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72180" w14:textId="77777777" w:rsidR="001C6F94" w:rsidRDefault="001C6F94" w:rsidP="001C6F94">
      <w:pPr>
        <w:pStyle w:val="a8"/>
        <w:spacing w:line="240" w:lineRule="auto"/>
        <w:rPr>
          <w:rFonts w:ascii="Times New Roman" w:hAnsi="Times New Roman" w:cs="Times New Roman"/>
          <w:sz w:val="32"/>
          <w:szCs w:val="28"/>
        </w:rPr>
      </w:pPr>
    </w:p>
    <w:p w14:paraId="72DD287A" w14:textId="77777777" w:rsidR="001C6F94" w:rsidRDefault="001C6F94" w:rsidP="001C6F94">
      <w:pPr>
        <w:pStyle w:val="a8"/>
        <w:rPr>
          <w:rFonts w:ascii="Times New Roman" w:hAnsi="Times New Roman" w:cs="Times New Roman"/>
          <w:sz w:val="32"/>
          <w:szCs w:val="28"/>
        </w:rPr>
      </w:pPr>
    </w:p>
    <w:p w14:paraId="2966CFA0" w14:textId="77777777" w:rsidR="001C6F94" w:rsidRDefault="001C6F94" w:rsidP="001C6F94">
      <w:pPr>
        <w:pStyle w:val="a8"/>
        <w:rPr>
          <w:rFonts w:ascii="Times New Roman" w:hAnsi="Times New Roman" w:cs="Times New Roman"/>
          <w:sz w:val="32"/>
          <w:szCs w:val="28"/>
        </w:rPr>
      </w:pPr>
    </w:p>
    <w:p w14:paraId="6837F7FA" w14:textId="77777777" w:rsidR="001C6F94" w:rsidRDefault="001C6F94" w:rsidP="001C6F94">
      <w:pPr>
        <w:pStyle w:val="a8"/>
        <w:rPr>
          <w:rFonts w:ascii="Times New Roman" w:hAnsi="Times New Roman" w:cs="Times New Roman"/>
          <w:sz w:val="32"/>
          <w:szCs w:val="28"/>
        </w:rPr>
      </w:pPr>
    </w:p>
    <w:p w14:paraId="46311D44" w14:textId="77777777" w:rsidR="001C6F94" w:rsidRDefault="001C6F94" w:rsidP="001C6F94">
      <w:pPr>
        <w:pStyle w:val="a8"/>
        <w:spacing w:line="360" w:lineRule="auto"/>
        <w:jc w:val="both"/>
        <w:rPr>
          <w:rFonts w:ascii="Times New Roman" w:hAnsi="Times New Roman" w:cs="Times New Roman"/>
          <w:szCs w:val="32"/>
        </w:rPr>
      </w:pPr>
    </w:p>
    <w:p w14:paraId="653CA5AC" w14:textId="77777777" w:rsidR="001C6F94" w:rsidRDefault="001C6F94" w:rsidP="001C6F94">
      <w:pPr>
        <w:pStyle w:val="a8"/>
        <w:spacing w:line="360" w:lineRule="auto"/>
        <w:rPr>
          <w:rFonts w:ascii="Times New Roman" w:hAnsi="Times New Roman" w:cs="Times New Roman"/>
          <w:sz w:val="44"/>
          <w:szCs w:val="40"/>
        </w:rPr>
      </w:pPr>
      <w:r>
        <w:rPr>
          <w:rFonts w:ascii="Times New Roman" w:hAnsi="Times New Roman" w:cs="Times New Roman"/>
          <w:sz w:val="44"/>
          <w:szCs w:val="40"/>
          <w:lang w:val="en-US"/>
        </w:rPr>
        <w:t>全国</w:t>
      </w:r>
      <w:r>
        <w:rPr>
          <w:rFonts w:ascii="Times New Roman" w:hAnsi="Times New Roman" w:cs="Times New Roman"/>
          <w:sz w:val="44"/>
          <w:szCs w:val="40"/>
        </w:rPr>
        <w:t>职业院校技能大赛</w:t>
      </w:r>
    </w:p>
    <w:p w14:paraId="62ACADDF" w14:textId="77777777" w:rsidR="001C6F94" w:rsidRDefault="001C6F94" w:rsidP="001C6F94">
      <w:pPr>
        <w:pStyle w:val="a0"/>
        <w:spacing w:line="360" w:lineRule="auto"/>
        <w:rPr>
          <w:rFonts w:eastAsia="黑体" w:cs="Times New Roman"/>
          <w:b/>
          <w:szCs w:val="24"/>
        </w:rPr>
      </w:pPr>
      <w:bookmarkStart w:id="0" w:name="_Toc110588598"/>
      <w:r>
        <w:rPr>
          <w:rFonts w:eastAsia="黑体" w:cs="Times New Roman"/>
          <w:b/>
          <w:szCs w:val="24"/>
        </w:rPr>
        <w:t>National Vocational College Skills Competition</w:t>
      </w:r>
    </w:p>
    <w:p w14:paraId="15971D8E" w14:textId="77777777" w:rsidR="001C6F94" w:rsidRDefault="001C6F94" w:rsidP="001C6F94">
      <w:pPr>
        <w:pStyle w:val="a0"/>
        <w:spacing w:line="360" w:lineRule="auto"/>
        <w:rPr>
          <w:rFonts w:eastAsia="黑体" w:cs="Times New Roman"/>
          <w:kern w:val="2"/>
          <w:sz w:val="44"/>
          <w:szCs w:val="40"/>
          <w:lang w:val="en-US"/>
        </w:rPr>
      </w:pPr>
    </w:p>
    <w:p w14:paraId="61558662" w14:textId="77777777" w:rsidR="001C6F94" w:rsidRDefault="001C6F94" w:rsidP="001C6F94">
      <w:pPr>
        <w:pStyle w:val="a0"/>
        <w:spacing w:line="360" w:lineRule="auto"/>
        <w:rPr>
          <w:rFonts w:cs="Times New Roman"/>
          <w:b/>
          <w:bCs/>
          <w:sz w:val="22"/>
          <w:szCs w:val="22"/>
          <w:lang w:val="en-US"/>
        </w:rPr>
      </w:pPr>
      <w:r>
        <w:rPr>
          <w:rFonts w:eastAsia="黑体" w:cs="Times New Roman"/>
          <w:b/>
          <w:bCs/>
          <w:kern w:val="2"/>
          <w:sz w:val="44"/>
          <w:szCs w:val="40"/>
          <w:lang w:val="en-US"/>
        </w:rPr>
        <w:t>智能飞行器应用技术</w:t>
      </w:r>
      <w:r>
        <w:rPr>
          <w:rFonts w:eastAsia="黑体" w:cs="Times New Roman"/>
          <w:b/>
          <w:bCs/>
          <w:kern w:val="2"/>
          <w:sz w:val="44"/>
          <w:szCs w:val="40"/>
        </w:rPr>
        <w:t>赛项</w:t>
      </w:r>
      <w:bookmarkEnd w:id="0"/>
    </w:p>
    <w:p w14:paraId="2911477A" w14:textId="77777777" w:rsidR="001C6F94" w:rsidRDefault="001C6F94" w:rsidP="001C6F94">
      <w:pPr>
        <w:pStyle w:val="a0"/>
        <w:rPr>
          <w:rFonts w:eastAsia="黑体" w:cs="Times New Roman"/>
          <w:b/>
          <w:bCs/>
          <w:kern w:val="2"/>
          <w:sz w:val="36"/>
          <w:szCs w:val="32"/>
          <w:lang w:val="en-US"/>
        </w:rPr>
      </w:pPr>
    </w:p>
    <w:p w14:paraId="16EFE00D" w14:textId="77777777" w:rsidR="001C6F94" w:rsidRPr="00FE5B18" w:rsidRDefault="001C6F94" w:rsidP="001C6F94">
      <w:pPr>
        <w:pStyle w:val="a0"/>
        <w:spacing w:line="360" w:lineRule="auto"/>
        <w:rPr>
          <w:rFonts w:eastAsia="黑体" w:cs="Times New Roman"/>
          <w:b/>
          <w:bCs/>
          <w:kern w:val="2"/>
          <w:sz w:val="44"/>
          <w:szCs w:val="40"/>
          <w:lang w:val="en-US"/>
        </w:rPr>
      </w:pPr>
      <w:r>
        <w:rPr>
          <w:rFonts w:eastAsia="黑体" w:cs="Times New Roman" w:hint="eastAsia"/>
          <w:b/>
          <w:bCs/>
          <w:kern w:val="2"/>
          <w:sz w:val="44"/>
          <w:szCs w:val="40"/>
          <w:lang w:val="en-US"/>
        </w:rPr>
        <w:t>任务书</w:t>
      </w:r>
    </w:p>
    <w:p w14:paraId="0B730634" w14:textId="77777777" w:rsidR="001C6F94" w:rsidRPr="00FE5B18" w:rsidRDefault="001C6F94" w:rsidP="001C6F94">
      <w:pPr>
        <w:pStyle w:val="a0"/>
        <w:spacing w:line="360" w:lineRule="auto"/>
        <w:rPr>
          <w:rFonts w:eastAsia="黑体" w:cs="Times New Roman"/>
          <w:b/>
          <w:bCs/>
          <w:kern w:val="2"/>
          <w:sz w:val="44"/>
          <w:szCs w:val="40"/>
          <w:lang w:val="en-US"/>
        </w:rPr>
      </w:pPr>
      <w:r w:rsidRPr="00FE5B18">
        <w:rPr>
          <w:rFonts w:eastAsia="黑体" w:cs="Times New Roman" w:hint="eastAsia"/>
          <w:b/>
          <w:bCs/>
          <w:kern w:val="2"/>
          <w:sz w:val="44"/>
          <w:szCs w:val="40"/>
          <w:lang w:val="en-US"/>
        </w:rPr>
        <w:t>（模块一）</w:t>
      </w:r>
    </w:p>
    <w:p w14:paraId="56C1A433" w14:textId="77777777" w:rsidR="001C6F94" w:rsidRPr="00FE5B18" w:rsidRDefault="001C6F94" w:rsidP="001C6F94">
      <w:pPr>
        <w:pStyle w:val="a0"/>
        <w:spacing w:line="360" w:lineRule="auto"/>
        <w:rPr>
          <w:rFonts w:eastAsia="黑体" w:cs="Times New Roman"/>
          <w:b/>
          <w:bCs/>
          <w:kern w:val="2"/>
          <w:sz w:val="44"/>
          <w:szCs w:val="40"/>
          <w:lang w:val="en-US"/>
        </w:rPr>
      </w:pPr>
    </w:p>
    <w:p w14:paraId="5DC511EA" w14:textId="77777777" w:rsidR="001C6F94" w:rsidRDefault="001C6F94" w:rsidP="001C6F94">
      <w:pPr>
        <w:pStyle w:val="a0"/>
        <w:rPr>
          <w:rFonts w:cs="Times New Roman"/>
        </w:rPr>
      </w:pPr>
    </w:p>
    <w:p w14:paraId="6C4D3298" w14:textId="77777777" w:rsidR="001C6F94" w:rsidRDefault="001C6F94" w:rsidP="001C6F94">
      <w:pPr>
        <w:pStyle w:val="a0"/>
        <w:rPr>
          <w:rFonts w:cs="Times New Roman"/>
        </w:rPr>
      </w:pPr>
    </w:p>
    <w:p w14:paraId="689AE355" w14:textId="77777777" w:rsidR="001C6F94" w:rsidRDefault="001C6F94" w:rsidP="001C6F94">
      <w:pPr>
        <w:pStyle w:val="a0"/>
        <w:rPr>
          <w:rFonts w:cs="Times New Roman"/>
        </w:rPr>
      </w:pPr>
    </w:p>
    <w:p w14:paraId="1910264C" w14:textId="77777777" w:rsidR="001C6F94" w:rsidRDefault="001C6F94" w:rsidP="001C6F94">
      <w:pPr>
        <w:pStyle w:val="a4"/>
        <w:ind w:firstLine="440"/>
        <w:rPr>
          <w:rFonts w:cs="Times New Roman"/>
        </w:rPr>
      </w:pPr>
    </w:p>
    <w:p w14:paraId="1B99F319" w14:textId="77777777" w:rsidR="001C6F94" w:rsidRDefault="001C6F94" w:rsidP="001C6F94">
      <w:pPr>
        <w:pStyle w:val="a4"/>
        <w:ind w:firstLine="440"/>
        <w:rPr>
          <w:rFonts w:cs="Times New Roman"/>
        </w:rPr>
      </w:pPr>
    </w:p>
    <w:p w14:paraId="7C0FD67A" w14:textId="77777777" w:rsidR="001C6F94" w:rsidRDefault="001C6F94" w:rsidP="001C6F94">
      <w:pPr>
        <w:pStyle w:val="a4"/>
        <w:ind w:firstLineChars="0" w:firstLine="0"/>
        <w:jc w:val="both"/>
        <w:rPr>
          <w:rFonts w:cs="Times New Roman"/>
        </w:rPr>
      </w:pPr>
    </w:p>
    <w:p w14:paraId="06A402B5" w14:textId="77777777" w:rsidR="001C6F94" w:rsidRDefault="001C6F94" w:rsidP="001C6F94">
      <w:pPr>
        <w:pStyle w:val="a4"/>
        <w:ind w:firstLine="440"/>
        <w:rPr>
          <w:rFonts w:cs="Times New Roman"/>
        </w:rPr>
      </w:pPr>
    </w:p>
    <w:p w14:paraId="5D087AF2" w14:textId="77777777" w:rsidR="001C6F94" w:rsidRDefault="001C6F94" w:rsidP="001C6F94">
      <w:pPr>
        <w:pStyle w:val="a0"/>
        <w:spacing w:line="360" w:lineRule="auto"/>
        <w:rPr>
          <w:rFonts w:eastAsia="黑体" w:cs="Times New Roman"/>
          <w:kern w:val="2"/>
          <w:sz w:val="36"/>
          <w:szCs w:val="32"/>
          <w:lang w:val="en-US"/>
        </w:rPr>
      </w:pPr>
    </w:p>
    <w:p w14:paraId="296181AA" w14:textId="77777777" w:rsidR="001C6F94" w:rsidRDefault="001C6F94" w:rsidP="001C6F94">
      <w:pPr>
        <w:pStyle w:val="a4"/>
        <w:ind w:firstLine="640"/>
        <w:rPr>
          <w:rFonts w:eastAsia="黑体" w:cs="Times New Roman"/>
          <w:kern w:val="2"/>
          <w:sz w:val="32"/>
          <w:szCs w:val="28"/>
          <w:lang w:val="en-US"/>
        </w:rPr>
      </w:pPr>
    </w:p>
    <w:p w14:paraId="1CB811E1" w14:textId="77777777" w:rsidR="001C6F94" w:rsidRDefault="001C6F94" w:rsidP="001C6F94">
      <w:pPr>
        <w:pStyle w:val="a4"/>
        <w:ind w:firstLine="640"/>
        <w:rPr>
          <w:rFonts w:eastAsia="黑体" w:cs="Times New Roman"/>
          <w:kern w:val="2"/>
          <w:sz w:val="32"/>
          <w:szCs w:val="28"/>
          <w:lang w:val="en-US"/>
        </w:rPr>
      </w:pPr>
    </w:p>
    <w:p w14:paraId="5C92A447" w14:textId="77777777" w:rsidR="001C6F94" w:rsidRDefault="001C6F94" w:rsidP="001C6F94">
      <w:pPr>
        <w:pStyle w:val="a4"/>
        <w:ind w:firstLine="640"/>
        <w:rPr>
          <w:rFonts w:eastAsia="黑体" w:cs="Times New Roman"/>
          <w:kern w:val="2"/>
          <w:sz w:val="32"/>
          <w:szCs w:val="28"/>
          <w:lang w:val="en-US"/>
        </w:rPr>
      </w:pPr>
    </w:p>
    <w:p w14:paraId="00B512D6" w14:textId="77777777" w:rsidR="001C6F94" w:rsidRDefault="001C6F94" w:rsidP="001C6F94">
      <w:pPr>
        <w:pStyle w:val="a4"/>
        <w:ind w:firstLine="640"/>
        <w:rPr>
          <w:rFonts w:eastAsia="黑体" w:cs="Times New Roman"/>
          <w:kern w:val="2"/>
          <w:sz w:val="32"/>
          <w:szCs w:val="28"/>
          <w:lang w:val="en-US"/>
        </w:rPr>
      </w:pPr>
    </w:p>
    <w:p w14:paraId="3DA04374" w14:textId="77777777" w:rsidR="001C6F94" w:rsidRDefault="001C6F94" w:rsidP="001C6F94">
      <w:pPr>
        <w:pStyle w:val="a0"/>
        <w:rPr>
          <w:rFonts w:eastAsia="黑体" w:cs="Times New Roman"/>
          <w:kern w:val="2"/>
          <w:sz w:val="32"/>
          <w:lang w:val="en-US"/>
        </w:rPr>
      </w:pPr>
    </w:p>
    <w:p w14:paraId="48489D52" w14:textId="77777777" w:rsidR="001C6F94" w:rsidRDefault="001C6F94" w:rsidP="001C6F94">
      <w:pPr>
        <w:pStyle w:val="a0"/>
        <w:rPr>
          <w:rFonts w:eastAsia="黑体" w:cs="Times New Roman"/>
          <w:kern w:val="2"/>
          <w:sz w:val="32"/>
          <w:lang w:val="en-US"/>
        </w:rPr>
      </w:pPr>
    </w:p>
    <w:p w14:paraId="24C83279" w14:textId="77777777" w:rsidR="001C6F94" w:rsidRDefault="001C6F94" w:rsidP="001C6F94">
      <w:pPr>
        <w:pStyle w:val="a0"/>
        <w:ind w:firstLineChars="800" w:firstLine="2560"/>
        <w:jc w:val="both"/>
        <w:rPr>
          <w:lang w:val="en-US"/>
        </w:rPr>
        <w:sectPr w:rsidR="001C6F94">
          <w:pgSz w:w="11910" w:h="16840"/>
          <w:pgMar w:top="1418" w:right="1701" w:bottom="1418" w:left="1701" w:header="720" w:footer="720" w:gutter="0"/>
          <w:pgNumType w:start="1"/>
          <w:cols w:space="720"/>
        </w:sectPr>
      </w:pPr>
      <w:r>
        <w:rPr>
          <w:rFonts w:eastAsia="黑体" w:cs="Times New Roman"/>
          <w:kern w:val="2"/>
          <w:sz w:val="32"/>
          <w:lang w:val="en-US"/>
        </w:rPr>
        <w:t>赛位号：</w:t>
      </w:r>
      <w:r>
        <w:rPr>
          <w:rFonts w:eastAsia="黑体" w:cs="Times New Roman"/>
          <w:kern w:val="2"/>
          <w:sz w:val="32"/>
          <w:u w:val="single"/>
          <w:lang w:val="en-US"/>
        </w:rPr>
        <w:t xml:space="preserve">            </w:t>
      </w:r>
    </w:p>
    <w:p w14:paraId="2F452413" w14:textId="77777777" w:rsidR="001C6F94" w:rsidRDefault="001C6F94" w:rsidP="001C6F94">
      <w:pPr>
        <w:pStyle w:val="1"/>
        <w:spacing w:before="0" w:after="0" w:line="360" w:lineRule="auto"/>
        <w:ind w:right="0"/>
        <w:rPr>
          <w:rFonts w:ascii="Times New Roman" w:hAnsi="Times New Roman" w:cs="Times New Roman"/>
        </w:rPr>
      </w:pPr>
      <w:r>
        <w:rPr>
          <w:rFonts w:ascii="Times New Roman" w:hAnsi="Times New Roman" w:cs="Times New Roman"/>
          <w:lang w:val="en-US"/>
        </w:rPr>
        <w:lastRenderedPageBreak/>
        <w:t>一、赛项名称</w:t>
      </w:r>
    </w:p>
    <w:p w14:paraId="0A85B7C2" w14:textId="77777777" w:rsidR="001C6F94" w:rsidRDefault="001C6F94" w:rsidP="001C6F94">
      <w:pPr>
        <w:pStyle w:val="a0"/>
        <w:spacing w:line="360" w:lineRule="auto"/>
        <w:ind w:firstLineChars="200" w:firstLine="560"/>
        <w:jc w:val="both"/>
        <w:rPr>
          <w:rFonts w:eastAsia="仿宋_GB2312" w:cs="Times New Roman"/>
          <w:lang w:val="en-US"/>
        </w:rPr>
      </w:pPr>
      <w:bookmarkStart w:id="1" w:name="一、_项目名称"/>
      <w:bookmarkEnd w:id="1"/>
      <w:r>
        <w:rPr>
          <w:rFonts w:eastAsia="仿宋_GB2312" w:cs="Times New Roman"/>
          <w:lang w:val="en-US"/>
        </w:rPr>
        <w:t>智能飞行器应用技术</w:t>
      </w:r>
    </w:p>
    <w:p w14:paraId="46E7528F" w14:textId="77777777" w:rsidR="001C6F94" w:rsidRDefault="001C6F94" w:rsidP="001C6F94">
      <w:pPr>
        <w:pStyle w:val="1"/>
        <w:numPr>
          <w:ilvl w:val="0"/>
          <w:numId w:val="1"/>
        </w:numPr>
        <w:spacing w:before="0" w:after="0" w:line="360" w:lineRule="auto"/>
        <w:ind w:right="0"/>
        <w:rPr>
          <w:rFonts w:ascii="Times New Roman" w:hAnsi="Times New Roman" w:cs="Times New Roman"/>
          <w:lang w:val="en-US"/>
        </w:rPr>
      </w:pPr>
      <w:r>
        <w:rPr>
          <w:rFonts w:ascii="Times New Roman" w:hAnsi="Times New Roman" w:cs="Times New Roman"/>
          <w:lang w:val="en-US"/>
        </w:rPr>
        <w:t>赛项内容</w:t>
      </w:r>
    </w:p>
    <w:p w14:paraId="335723EC" w14:textId="77777777" w:rsidR="001C6F94" w:rsidRDefault="001C6F94" w:rsidP="001C6F94">
      <w:pPr>
        <w:pStyle w:val="a0"/>
        <w:spacing w:line="360" w:lineRule="auto"/>
        <w:ind w:firstLineChars="200" w:firstLine="560"/>
        <w:jc w:val="both"/>
        <w:rPr>
          <w:rFonts w:eastAsia="仿宋_GB2312" w:cs="Times New Roman"/>
          <w:lang w:val="en-US"/>
        </w:rPr>
      </w:pPr>
      <w:bookmarkStart w:id="2" w:name="二、项目完成时间"/>
      <w:bookmarkEnd w:id="2"/>
      <w:r>
        <w:rPr>
          <w:rFonts w:eastAsia="仿宋_GB2312" w:cs="Times New Roman"/>
          <w:lang w:val="en-US"/>
        </w:rPr>
        <w:t>本赛项竞赛时间为</w:t>
      </w:r>
      <w:r>
        <w:rPr>
          <w:rFonts w:eastAsia="仿宋_GB2312" w:cs="Times New Roman"/>
          <w:lang w:val="en-US"/>
        </w:rPr>
        <w:t>300</w:t>
      </w:r>
      <w:r>
        <w:rPr>
          <w:rFonts w:eastAsia="仿宋_GB2312" w:cs="Times New Roman"/>
          <w:lang w:val="en-US"/>
        </w:rPr>
        <w:t>分钟，竞赛内容及时间分配如表</w:t>
      </w:r>
      <w:r>
        <w:rPr>
          <w:rFonts w:eastAsia="仿宋_GB2312" w:cs="Times New Roman"/>
          <w:lang w:val="en-US"/>
        </w:rPr>
        <w:t>1</w:t>
      </w:r>
      <w:r>
        <w:rPr>
          <w:rFonts w:eastAsia="仿宋_GB2312" w:cs="Times New Roman"/>
          <w:lang w:val="en-US"/>
        </w:rPr>
        <w:t>所示。</w:t>
      </w:r>
    </w:p>
    <w:p w14:paraId="3109E4C2" w14:textId="77777777" w:rsidR="001C6F94" w:rsidRDefault="001C6F94" w:rsidP="001C6F94">
      <w:pPr>
        <w:spacing w:before="100" w:line="360" w:lineRule="auto"/>
        <w:ind w:right="204"/>
        <w:rPr>
          <w:rFonts w:eastAsia="仿宋_GB2312" w:cs="Times New Roman"/>
          <w:b/>
          <w:spacing w:val="-6"/>
          <w:sz w:val="28"/>
          <w:szCs w:val="24"/>
        </w:rPr>
      </w:pPr>
      <w:r>
        <w:rPr>
          <w:rFonts w:eastAsia="仿宋_GB2312" w:cs="Times New Roman"/>
          <w:b/>
          <w:spacing w:val="-9"/>
          <w:sz w:val="28"/>
          <w:szCs w:val="24"/>
        </w:rPr>
        <w:t>表</w:t>
      </w:r>
      <w:r>
        <w:rPr>
          <w:rFonts w:eastAsia="仿宋_GB2312" w:cs="Times New Roman"/>
          <w:b/>
          <w:spacing w:val="-9"/>
          <w:sz w:val="28"/>
          <w:szCs w:val="24"/>
        </w:rPr>
        <w:t xml:space="preserve"> </w:t>
      </w:r>
      <w:r>
        <w:rPr>
          <w:rFonts w:eastAsia="仿宋_GB2312" w:cs="Times New Roman"/>
          <w:b/>
          <w:sz w:val="28"/>
          <w:szCs w:val="24"/>
        </w:rPr>
        <w:t xml:space="preserve">1 </w:t>
      </w:r>
      <w:r>
        <w:rPr>
          <w:rFonts w:eastAsia="仿宋_GB2312" w:cs="Times New Roman"/>
          <w:b/>
          <w:sz w:val="28"/>
          <w:szCs w:val="24"/>
          <w:lang w:val="en-US"/>
        </w:rPr>
        <w:t>竞赛内容与</w:t>
      </w:r>
      <w:r>
        <w:rPr>
          <w:rFonts w:eastAsia="仿宋_GB2312" w:cs="Times New Roman"/>
          <w:b/>
          <w:spacing w:val="-6"/>
          <w:sz w:val="28"/>
          <w:szCs w:val="24"/>
        </w:rPr>
        <w:t>时间分配表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19"/>
        <w:gridCol w:w="1404"/>
      </w:tblGrid>
      <w:tr w:rsidR="001C6F94" w14:paraId="27FF045F" w14:textId="77777777" w:rsidTr="00FE5B18">
        <w:trPr>
          <w:trHeight w:val="500"/>
          <w:jc w:val="center"/>
        </w:trPr>
        <w:tc>
          <w:tcPr>
            <w:tcW w:w="973" w:type="dxa"/>
            <w:vAlign w:val="center"/>
          </w:tcPr>
          <w:p w14:paraId="6399C004" w14:textId="77777777" w:rsidR="001C6F94" w:rsidRDefault="001C6F94" w:rsidP="00FE5B18">
            <w:pPr>
              <w:widowControl/>
              <w:rPr>
                <w:rFonts w:eastAsia="仿宋_GB2312" w:cs="Times New Roman"/>
                <w:b/>
                <w:bCs/>
                <w:sz w:val="24"/>
                <w:szCs w:val="24"/>
              </w:rPr>
            </w:pPr>
            <w:r>
              <w:rPr>
                <w:rFonts w:eastAsia="仿宋_GB2312" w:cs="Times New Roman"/>
                <w:b/>
                <w:bCs/>
                <w:sz w:val="24"/>
                <w:szCs w:val="24"/>
                <w:lang w:val="en-US" w:bidi="ar"/>
              </w:rPr>
              <w:t>序号</w:t>
            </w:r>
          </w:p>
        </w:tc>
        <w:tc>
          <w:tcPr>
            <w:tcW w:w="5619" w:type="dxa"/>
            <w:vAlign w:val="center"/>
          </w:tcPr>
          <w:p w14:paraId="1C68359E" w14:textId="77777777" w:rsidR="001C6F94" w:rsidRDefault="001C6F94" w:rsidP="00FE5B18">
            <w:pPr>
              <w:widowControl/>
              <w:rPr>
                <w:rFonts w:eastAsia="仿宋_GB2312" w:cs="Times New Roman"/>
                <w:b/>
                <w:bCs/>
                <w:sz w:val="24"/>
                <w:szCs w:val="24"/>
              </w:rPr>
            </w:pPr>
            <w:r>
              <w:rPr>
                <w:rFonts w:eastAsia="仿宋_GB2312" w:cs="Times New Roman"/>
                <w:b/>
                <w:bCs/>
                <w:sz w:val="24"/>
                <w:szCs w:val="24"/>
                <w:lang w:val="en-US" w:bidi="ar"/>
              </w:rPr>
              <w:t>竞赛项目</w:t>
            </w:r>
          </w:p>
        </w:tc>
        <w:tc>
          <w:tcPr>
            <w:tcW w:w="1404" w:type="dxa"/>
            <w:vAlign w:val="center"/>
          </w:tcPr>
          <w:p w14:paraId="64DDB1E8" w14:textId="77777777" w:rsidR="001C6F94" w:rsidRDefault="001C6F94" w:rsidP="00FE5B18">
            <w:pPr>
              <w:widowControl/>
              <w:rPr>
                <w:rFonts w:eastAsia="仿宋_GB2312" w:cs="Times New Roman"/>
                <w:b/>
                <w:bCs/>
                <w:sz w:val="24"/>
                <w:szCs w:val="24"/>
              </w:rPr>
            </w:pPr>
            <w:r>
              <w:rPr>
                <w:rFonts w:eastAsia="仿宋_GB2312" w:cs="Times New Roman"/>
                <w:b/>
                <w:bCs/>
                <w:sz w:val="24"/>
                <w:szCs w:val="24"/>
                <w:lang w:val="en-US" w:bidi="ar"/>
              </w:rPr>
              <w:t>完成时间</w:t>
            </w:r>
          </w:p>
        </w:tc>
      </w:tr>
      <w:tr w:rsidR="001C6F94" w:rsidRPr="006A4C41" w14:paraId="6D2CFF19" w14:textId="77777777" w:rsidTr="00FE5B18">
        <w:trPr>
          <w:trHeight w:val="613"/>
          <w:jc w:val="center"/>
        </w:trPr>
        <w:tc>
          <w:tcPr>
            <w:tcW w:w="973" w:type="dxa"/>
            <w:vAlign w:val="center"/>
          </w:tcPr>
          <w:p w14:paraId="7D578A59" w14:textId="77777777" w:rsidR="001C6F94" w:rsidRPr="006A4C41" w:rsidRDefault="001C6F94" w:rsidP="00FE5B18">
            <w:pPr>
              <w:widowControl/>
              <w:rPr>
                <w:rFonts w:eastAsia="仿宋_GB2312" w:cs="Times New Roman"/>
                <w:sz w:val="24"/>
                <w:szCs w:val="24"/>
                <w:lang w:val="en-US"/>
              </w:rPr>
            </w:pPr>
            <w:r w:rsidRPr="006A4C41">
              <w:rPr>
                <w:rFonts w:eastAsia="仿宋_GB2312" w:cs="Times New Roman"/>
                <w:sz w:val="24"/>
                <w:szCs w:val="24"/>
                <w:lang w:val="en-US" w:bidi="ar"/>
              </w:rPr>
              <w:t>模块</w:t>
            </w:r>
            <w:r w:rsidRPr="006A4C41">
              <w:rPr>
                <w:rFonts w:eastAsia="仿宋_GB2312" w:cs="Times New Roman"/>
                <w:sz w:val="24"/>
                <w:szCs w:val="24"/>
                <w:lang w:val="en-US" w:bidi="ar"/>
              </w:rPr>
              <w:t>1</w:t>
            </w:r>
          </w:p>
        </w:tc>
        <w:tc>
          <w:tcPr>
            <w:tcW w:w="5619" w:type="dxa"/>
            <w:vAlign w:val="center"/>
          </w:tcPr>
          <w:p w14:paraId="2263705F" w14:textId="77777777" w:rsidR="001C6F94" w:rsidRPr="006A4C41" w:rsidRDefault="001C6F94" w:rsidP="00FE5B18">
            <w:pPr>
              <w:widowControl/>
              <w:rPr>
                <w:rFonts w:eastAsia="仿宋_GB2312" w:cs="Times New Roman"/>
                <w:sz w:val="24"/>
                <w:szCs w:val="24"/>
                <w:lang w:val="en-US" w:bidi="ar"/>
              </w:rPr>
            </w:pPr>
            <w:r w:rsidRPr="006A4C41">
              <w:rPr>
                <w:rFonts w:eastAsia="仿宋_GB2312" w:cs="Times New Roman"/>
                <w:sz w:val="24"/>
                <w:szCs w:val="24"/>
              </w:rPr>
              <w:t>智能飞行器设计与调控</w:t>
            </w:r>
          </w:p>
        </w:tc>
        <w:tc>
          <w:tcPr>
            <w:tcW w:w="1404" w:type="dxa"/>
            <w:vAlign w:val="center"/>
          </w:tcPr>
          <w:p w14:paraId="5BDA9FB0" w14:textId="77777777" w:rsidR="001C6F94" w:rsidRPr="006A4C41" w:rsidRDefault="001C6F94" w:rsidP="00FE5B18">
            <w:pPr>
              <w:widowControl/>
              <w:rPr>
                <w:rFonts w:eastAsia="仿宋_GB2312" w:cs="Times New Roman"/>
                <w:sz w:val="24"/>
                <w:szCs w:val="24"/>
              </w:rPr>
            </w:pPr>
            <w:r w:rsidRPr="006A4C41">
              <w:rPr>
                <w:rStyle w:val="font21"/>
                <w:rFonts w:ascii="Times New Roman" w:eastAsia="仿宋_GB2312" w:hAnsi="Times New Roman" w:cs="Times New Roman" w:hint="default"/>
                <w:lang w:val="en-US" w:bidi="ar"/>
              </w:rPr>
              <w:t>60</w:t>
            </w:r>
            <w:r w:rsidRPr="006A4C41">
              <w:rPr>
                <w:rStyle w:val="font21"/>
                <w:rFonts w:ascii="Times New Roman" w:eastAsia="仿宋_GB2312" w:hAnsi="Times New Roman" w:cs="Times New Roman" w:hint="default"/>
                <w:lang w:val="en-US" w:bidi="ar"/>
              </w:rPr>
              <w:t>分钟</w:t>
            </w:r>
          </w:p>
        </w:tc>
      </w:tr>
      <w:tr w:rsidR="001C6F94" w:rsidRPr="006A4C41" w14:paraId="3BE61C5D" w14:textId="77777777" w:rsidTr="00FE5B18">
        <w:trPr>
          <w:trHeight w:val="500"/>
          <w:jc w:val="center"/>
        </w:trPr>
        <w:tc>
          <w:tcPr>
            <w:tcW w:w="973" w:type="dxa"/>
            <w:vAlign w:val="center"/>
          </w:tcPr>
          <w:p w14:paraId="72434BF4" w14:textId="77777777" w:rsidR="001C6F94" w:rsidRPr="006A4C41" w:rsidRDefault="001C6F94" w:rsidP="00FE5B18">
            <w:pPr>
              <w:widowControl/>
              <w:rPr>
                <w:rFonts w:eastAsia="仿宋_GB2312" w:cs="Times New Roman"/>
                <w:sz w:val="24"/>
                <w:szCs w:val="24"/>
                <w:lang w:val="en-US"/>
              </w:rPr>
            </w:pPr>
            <w:r w:rsidRPr="006A4C41">
              <w:rPr>
                <w:rFonts w:eastAsia="仿宋_GB2312" w:cs="Times New Roman"/>
                <w:sz w:val="24"/>
                <w:szCs w:val="24"/>
                <w:lang w:val="en-US" w:bidi="ar"/>
              </w:rPr>
              <w:t>模块</w:t>
            </w:r>
            <w:r w:rsidRPr="006A4C41">
              <w:rPr>
                <w:rFonts w:eastAsia="仿宋_GB2312" w:cs="Times New Roman"/>
                <w:sz w:val="24"/>
                <w:szCs w:val="24"/>
                <w:lang w:val="en-US" w:bidi="ar"/>
              </w:rPr>
              <w:t>2</w:t>
            </w:r>
          </w:p>
        </w:tc>
        <w:tc>
          <w:tcPr>
            <w:tcW w:w="5619" w:type="dxa"/>
            <w:vAlign w:val="center"/>
          </w:tcPr>
          <w:p w14:paraId="1AC5C2CF" w14:textId="77777777" w:rsidR="001C6F94" w:rsidRPr="006A4C41" w:rsidRDefault="001C6F94" w:rsidP="00FE5B18">
            <w:pPr>
              <w:widowControl/>
              <w:rPr>
                <w:rFonts w:eastAsia="仿宋_GB2312" w:cs="Times New Roman"/>
                <w:sz w:val="24"/>
                <w:szCs w:val="24"/>
                <w:lang w:val="en-US"/>
              </w:rPr>
            </w:pPr>
            <w:r w:rsidRPr="006A4C41">
              <w:rPr>
                <w:rFonts w:eastAsia="仿宋_GB2312" w:cs="Times New Roman"/>
                <w:sz w:val="24"/>
                <w:szCs w:val="24"/>
              </w:rPr>
              <w:t>智能飞行器编程开发</w:t>
            </w:r>
          </w:p>
        </w:tc>
        <w:tc>
          <w:tcPr>
            <w:tcW w:w="1404" w:type="dxa"/>
            <w:vAlign w:val="center"/>
          </w:tcPr>
          <w:p w14:paraId="2FCF39B8" w14:textId="77777777" w:rsidR="001C6F94" w:rsidRPr="006A4C41" w:rsidRDefault="001C6F94" w:rsidP="00FE5B18">
            <w:pPr>
              <w:widowControl/>
              <w:rPr>
                <w:rFonts w:eastAsia="仿宋_GB2312" w:cs="Times New Roman"/>
                <w:sz w:val="24"/>
                <w:szCs w:val="24"/>
              </w:rPr>
            </w:pPr>
            <w:r w:rsidRPr="006A4C41">
              <w:rPr>
                <w:rFonts w:eastAsia="仿宋_GB2312" w:cs="Times New Roman"/>
                <w:sz w:val="24"/>
                <w:szCs w:val="24"/>
                <w:lang w:val="en-US" w:bidi="ar"/>
              </w:rPr>
              <w:t>150</w:t>
            </w:r>
            <w:r w:rsidRPr="006A4C41">
              <w:rPr>
                <w:rStyle w:val="font21"/>
                <w:rFonts w:ascii="Times New Roman" w:eastAsia="仿宋_GB2312" w:hAnsi="Times New Roman" w:cs="Times New Roman" w:hint="default"/>
                <w:lang w:val="en-US" w:bidi="ar"/>
              </w:rPr>
              <w:t>分钟</w:t>
            </w:r>
          </w:p>
        </w:tc>
      </w:tr>
      <w:tr w:rsidR="001C6F94" w:rsidRPr="006A4C41" w14:paraId="3D877C5F" w14:textId="77777777" w:rsidTr="00FE5B18">
        <w:trPr>
          <w:trHeight w:val="500"/>
          <w:jc w:val="center"/>
        </w:trPr>
        <w:tc>
          <w:tcPr>
            <w:tcW w:w="973" w:type="dxa"/>
            <w:vAlign w:val="center"/>
          </w:tcPr>
          <w:p w14:paraId="05DAF16F" w14:textId="77777777" w:rsidR="001C6F94" w:rsidRPr="006A4C41" w:rsidRDefault="001C6F94" w:rsidP="00FE5B18">
            <w:pPr>
              <w:widowControl/>
              <w:rPr>
                <w:rFonts w:eastAsia="仿宋_GB2312" w:cs="Times New Roman"/>
                <w:sz w:val="24"/>
                <w:szCs w:val="24"/>
                <w:lang w:val="en-US"/>
              </w:rPr>
            </w:pPr>
            <w:r w:rsidRPr="006A4C41">
              <w:rPr>
                <w:rFonts w:eastAsia="仿宋_GB2312" w:cs="Times New Roman"/>
                <w:sz w:val="24"/>
                <w:szCs w:val="24"/>
                <w:lang w:val="en-US" w:bidi="ar"/>
              </w:rPr>
              <w:t>模块</w:t>
            </w:r>
            <w:r w:rsidRPr="006A4C41">
              <w:rPr>
                <w:rFonts w:eastAsia="仿宋_GB2312" w:cs="Times New Roman"/>
                <w:sz w:val="24"/>
                <w:szCs w:val="24"/>
                <w:lang w:val="en-US" w:bidi="ar"/>
              </w:rPr>
              <w:t>3</w:t>
            </w:r>
          </w:p>
        </w:tc>
        <w:tc>
          <w:tcPr>
            <w:tcW w:w="5619" w:type="dxa"/>
            <w:vAlign w:val="center"/>
          </w:tcPr>
          <w:p w14:paraId="3B6CD40A" w14:textId="77777777" w:rsidR="001C6F94" w:rsidRPr="006A4C41" w:rsidRDefault="001C6F94" w:rsidP="00FE5B18">
            <w:pPr>
              <w:widowControl/>
              <w:rPr>
                <w:rFonts w:eastAsia="仿宋_GB2312" w:cs="Times New Roman"/>
                <w:sz w:val="24"/>
                <w:szCs w:val="24"/>
                <w:lang w:val="en-US"/>
              </w:rPr>
            </w:pPr>
            <w:r w:rsidRPr="006A4C41">
              <w:rPr>
                <w:rFonts w:eastAsia="仿宋_GB2312" w:cs="Times New Roman"/>
                <w:sz w:val="24"/>
                <w:szCs w:val="24"/>
              </w:rPr>
              <w:t>智能飞行器典型场景</w:t>
            </w:r>
            <w:r w:rsidRPr="006A4C41">
              <w:rPr>
                <w:rFonts w:eastAsia="仿宋_GB2312" w:cs="Times New Roman"/>
                <w:sz w:val="24"/>
                <w:szCs w:val="24"/>
                <w:lang w:val="en-US"/>
              </w:rPr>
              <w:t>应用</w:t>
            </w:r>
          </w:p>
        </w:tc>
        <w:tc>
          <w:tcPr>
            <w:tcW w:w="1404" w:type="dxa"/>
            <w:vAlign w:val="center"/>
          </w:tcPr>
          <w:p w14:paraId="590F5D9F" w14:textId="77777777" w:rsidR="001C6F94" w:rsidRPr="006A4C41" w:rsidRDefault="001C6F94" w:rsidP="00FE5B18">
            <w:pPr>
              <w:widowControl/>
              <w:rPr>
                <w:rFonts w:eastAsia="仿宋_GB2312" w:cs="Times New Roman"/>
                <w:sz w:val="24"/>
                <w:szCs w:val="24"/>
              </w:rPr>
            </w:pPr>
            <w:r w:rsidRPr="006A4C41">
              <w:rPr>
                <w:rStyle w:val="font21"/>
                <w:rFonts w:ascii="Times New Roman" w:eastAsia="仿宋_GB2312" w:hAnsi="Times New Roman" w:cs="Times New Roman" w:hint="default"/>
                <w:lang w:val="en-US" w:bidi="ar"/>
              </w:rPr>
              <w:t>90</w:t>
            </w:r>
            <w:r w:rsidRPr="006A4C41">
              <w:rPr>
                <w:rStyle w:val="font21"/>
                <w:rFonts w:ascii="Times New Roman" w:eastAsia="仿宋_GB2312" w:hAnsi="Times New Roman" w:cs="Times New Roman" w:hint="default"/>
                <w:lang w:val="en-US" w:bidi="ar"/>
              </w:rPr>
              <w:t>分钟</w:t>
            </w:r>
          </w:p>
        </w:tc>
      </w:tr>
    </w:tbl>
    <w:p w14:paraId="11BB19AA" w14:textId="77777777" w:rsidR="001C6F94" w:rsidRPr="006A4C41" w:rsidRDefault="001C6F94" w:rsidP="001C6F94">
      <w:pPr>
        <w:pStyle w:val="a0"/>
        <w:spacing w:before="11"/>
        <w:jc w:val="both"/>
        <w:rPr>
          <w:rFonts w:cs="Times New Roman"/>
          <w:sz w:val="9"/>
        </w:rPr>
      </w:pPr>
    </w:p>
    <w:p w14:paraId="51D4375E" w14:textId="77777777" w:rsidR="001C6F94" w:rsidRDefault="001C6F94" w:rsidP="001C6F94">
      <w:pPr>
        <w:pStyle w:val="1"/>
        <w:numPr>
          <w:ilvl w:val="0"/>
          <w:numId w:val="1"/>
        </w:numPr>
        <w:rPr>
          <w:rFonts w:ascii="Times New Roman" w:hAnsi="Times New Roman" w:cs="Times New Roman"/>
          <w:lang w:val="en-US"/>
        </w:rPr>
      </w:pPr>
      <w:bookmarkStart w:id="3" w:name="三、任务配分"/>
      <w:bookmarkEnd w:id="3"/>
      <w:r>
        <w:rPr>
          <w:rFonts w:ascii="Times New Roman" w:hAnsi="Times New Roman" w:cs="Times New Roman"/>
          <w:lang w:val="en-US"/>
        </w:rPr>
        <w:t>竞赛项目配分</w:t>
      </w:r>
    </w:p>
    <w:p w14:paraId="555CFC38" w14:textId="77777777" w:rsidR="001C6F94" w:rsidRDefault="001C6F94" w:rsidP="001C6F94">
      <w:pPr>
        <w:pStyle w:val="a0"/>
        <w:spacing w:before="230"/>
        <w:ind w:left="708"/>
        <w:jc w:val="both"/>
        <w:rPr>
          <w:rFonts w:eastAsia="仿宋_GB2312" w:cs="Times New Roman"/>
          <w:lang w:val="en-US"/>
        </w:rPr>
      </w:pPr>
      <w:r>
        <w:rPr>
          <w:rFonts w:eastAsia="仿宋_GB2312" w:cs="Times New Roman"/>
          <w:lang w:val="en-US"/>
        </w:rPr>
        <w:t>本赛项满分</w:t>
      </w:r>
      <w:r>
        <w:rPr>
          <w:rFonts w:eastAsia="仿宋_GB2312" w:cs="Times New Roman"/>
          <w:lang w:val="en-US"/>
        </w:rPr>
        <w:t>100</w:t>
      </w:r>
      <w:r>
        <w:rPr>
          <w:rFonts w:eastAsia="仿宋_GB2312" w:cs="Times New Roman"/>
          <w:lang w:val="en-US"/>
        </w:rPr>
        <w:t>分，任务配分如表</w:t>
      </w:r>
      <w:r>
        <w:rPr>
          <w:rFonts w:eastAsia="仿宋_GB2312" w:cs="Times New Roman"/>
          <w:lang w:val="en-US"/>
        </w:rPr>
        <w:t>2</w:t>
      </w:r>
      <w:r>
        <w:rPr>
          <w:rFonts w:eastAsia="仿宋_GB2312" w:cs="Times New Roman"/>
          <w:lang w:val="en-US"/>
        </w:rPr>
        <w:t>所示。</w:t>
      </w:r>
    </w:p>
    <w:p w14:paraId="6B44DFD6" w14:textId="77777777" w:rsidR="001C6F94" w:rsidRDefault="001C6F94" w:rsidP="001C6F94">
      <w:pPr>
        <w:tabs>
          <w:tab w:val="left" w:pos="681"/>
        </w:tabs>
        <w:spacing w:before="224" w:line="360" w:lineRule="auto"/>
        <w:ind w:right="204"/>
        <w:rPr>
          <w:rFonts w:eastAsia="仿宋_GB2312" w:cs="Times New Roman"/>
          <w:b/>
          <w:spacing w:val="-9"/>
          <w:sz w:val="28"/>
          <w:szCs w:val="24"/>
        </w:rPr>
      </w:pPr>
      <w:r>
        <w:rPr>
          <w:rFonts w:eastAsia="仿宋_GB2312" w:cs="Times New Roman"/>
          <w:b/>
          <w:spacing w:val="-9"/>
          <w:sz w:val="28"/>
          <w:szCs w:val="24"/>
        </w:rPr>
        <w:t>表</w:t>
      </w:r>
      <w:r>
        <w:rPr>
          <w:rFonts w:eastAsia="仿宋_GB2312" w:cs="Times New Roman"/>
          <w:b/>
          <w:spacing w:val="-9"/>
          <w:sz w:val="28"/>
          <w:szCs w:val="24"/>
        </w:rPr>
        <w:t xml:space="preserve"> 2</w:t>
      </w:r>
      <w:r>
        <w:rPr>
          <w:rFonts w:eastAsia="仿宋_GB2312" w:cs="Times New Roman"/>
          <w:b/>
          <w:spacing w:val="-9"/>
          <w:sz w:val="28"/>
          <w:szCs w:val="24"/>
        </w:rPr>
        <w:tab/>
      </w:r>
      <w:r>
        <w:rPr>
          <w:rFonts w:eastAsia="仿宋_GB2312" w:cs="Times New Roman"/>
          <w:b/>
          <w:spacing w:val="-9"/>
          <w:sz w:val="28"/>
          <w:szCs w:val="24"/>
        </w:rPr>
        <w:t>任务分数分配表</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5659"/>
        <w:gridCol w:w="1309"/>
      </w:tblGrid>
      <w:tr w:rsidR="001C6F94" w14:paraId="100FD39A" w14:textId="77777777" w:rsidTr="00FE5B18">
        <w:trPr>
          <w:trHeight w:val="500"/>
          <w:jc w:val="center"/>
        </w:trPr>
        <w:tc>
          <w:tcPr>
            <w:tcW w:w="987" w:type="dxa"/>
            <w:vAlign w:val="center"/>
          </w:tcPr>
          <w:p w14:paraId="4C4BF95F" w14:textId="77777777" w:rsidR="001C6F94" w:rsidRDefault="001C6F94" w:rsidP="00FE5B18">
            <w:pPr>
              <w:widowControl/>
              <w:rPr>
                <w:rFonts w:eastAsia="仿宋_GB2312" w:cs="Times New Roman"/>
                <w:b/>
                <w:bCs/>
                <w:sz w:val="24"/>
                <w:szCs w:val="24"/>
                <w:lang w:val="en-US" w:bidi="ar"/>
              </w:rPr>
            </w:pPr>
            <w:r>
              <w:rPr>
                <w:rFonts w:eastAsia="仿宋_GB2312" w:cs="Times New Roman"/>
                <w:b/>
                <w:bCs/>
                <w:sz w:val="24"/>
                <w:szCs w:val="24"/>
                <w:lang w:val="en-US" w:bidi="ar"/>
              </w:rPr>
              <w:t>序号</w:t>
            </w:r>
          </w:p>
        </w:tc>
        <w:tc>
          <w:tcPr>
            <w:tcW w:w="5659" w:type="dxa"/>
            <w:vAlign w:val="center"/>
          </w:tcPr>
          <w:p w14:paraId="19AA8941" w14:textId="77777777" w:rsidR="001C6F94" w:rsidRDefault="001C6F94" w:rsidP="00FE5B18">
            <w:pPr>
              <w:widowControl/>
              <w:rPr>
                <w:rFonts w:eastAsia="仿宋_GB2312" w:cs="Times New Roman"/>
                <w:b/>
                <w:bCs/>
                <w:sz w:val="24"/>
                <w:szCs w:val="24"/>
                <w:lang w:val="en-US" w:bidi="ar"/>
              </w:rPr>
            </w:pPr>
            <w:r>
              <w:rPr>
                <w:rFonts w:eastAsia="仿宋_GB2312" w:cs="Times New Roman"/>
                <w:b/>
                <w:bCs/>
                <w:sz w:val="24"/>
                <w:szCs w:val="24"/>
                <w:lang w:val="en-US" w:bidi="ar"/>
              </w:rPr>
              <w:t>竞赛项目</w:t>
            </w:r>
          </w:p>
        </w:tc>
        <w:tc>
          <w:tcPr>
            <w:tcW w:w="1309" w:type="dxa"/>
            <w:vAlign w:val="center"/>
          </w:tcPr>
          <w:p w14:paraId="3E6050FD" w14:textId="77777777" w:rsidR="001C6F94" w:rsidRDefault="001C6F94" w:rsidP="00FE5B18">
            <w:pPr>
              <w:widowControl/>
              <w:rPr>
                <w:rFonts w:eastAsia="仿宋_GB2312" w:cs="Times New Roman"/>
                <w:b/>
                <w:bCs/>
                <w:sz w:val="24"/>
                <w:szCs w:val="24"/>
                <w:lang w:val="en-US" w:bidi="ar"/>
              </w:rPr>
            </w:pPr>
            <w:r>
              <w:rPr>
                <w:rFonts w:eastAsia="仿宋_GB2312" w:cs="Times New Roman"/>
                <w:b/>
                <w:bCs/>
                <w:sz w:val="24"/>
                <w:szCs w:val="24"/>
                <w:lang w:val="en-US" w:bidi="ar"/>
              </w:rPr>
              <w:t>分数</w:t>
            </w:r>
          </w:p>
        </w:tc>
      </w:tr>
      <w:tr w:rsidR="001C6F94" w14:paraId="6630BFB6" w14:textId="77777777" w:rsidTr="00FE5B18">
        <w:trPr>
          <w:trHeight w:val="500"/>
          <w:jc w:val="center"/>
        </w:trPr>
        <w:tc>
          <w:tcPr>
            <w:tcW w:w="987" w:type="dxa"/>
            <w:vAlign w:val="center"/>
          </w:tcPr>
          <w:p w14:paraId="4A357EAE" w14:textId="77777777" w:rsidR="001C6F94" w:rsidRDefault="001C6F94" w:rsidP="00FE5B18">
            <w:pPr>
              <w:widowControl/>
              <w:rPr>
                <w:rFonts w:eastAsia="仿宋_GB2312" w:cs="Times New Roman"/>
                <w:bCs/>
                <w:sz w:val="24"/>
                <w:szCs w:val="24"/>
                <w:lang w:val="en-US" w:bidi="ar"/>
              </w:rPr>
            </w:pPr>
            <w:r>
              <w:rPr>
                <w:rFonts w:eastAsia="仿宋_GB2312" w:cs="Times New Roman"/>
                <w:bCs/>
                <w:sz w:val="24"/>
                <w:szCs w:val="24"/>
                <w:lang w:val="en-US" w:bidi="ar"/>
              </w:rPr>
              <w:t>模块</w:t>
            </w:r>
            <w:r>
              <w:rPr>
                <w:rFonts w:eastAsia="仿宋_GB2312" w:cs="Times New Roman"/>
                <w:bCs/>
                <w:sz w:val="24"/>
                <w:szCs w:val="24"/>
                <w:lang w:val="en-US" w:bidi="ar"/>
              </w:rPr>
              <w:t>1</w:t>
            </w:r>
          </w:p>
        </w:tc>
        <w:tc>
          <w:tcPr>
            <w:tcW w:w="5659" w:type="dxa"/>
            <w:vAlign w:val="center"/>
          </w:tcPr>
          <w:p w14:paraId="0149BAD9"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智能飞行器设计与调控</w:t>
            </w:r>
          </w:p>
        </w:tc>
        <w:tc>
          <w:tcPr>
            <w:tcW w:w="1309" w:type="dxa"/>
            <w:vAlign w:val="center"/>
          </w:tcPr>
          <w:p w14:paraId="0491BDF3"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30</w:t>
            </w:r>
          </w:p>
        </w:tc>
      </w:tr>
      <w:tr w:rsidR="001C6F94" w14:paraId="043557A8" w14:textId="77777777" w:rsidTr="00FE5B18">
        <w:trPr>
          <w:trHeight w:val="500"/>
          <w:jc w:val="center"/>
        </w:trPr>
        <w:tc>
          <w:tcPr>
            <w:tcW w:w="987" w:type="dxa"/>
            <w:vAlign w:val="center"/>
          </w:tcPr>
          <w:p w14:paraId="7737836F" w14:textId="77777777" w:rsidR="001C6F94" w:rsidRDefault="001C6F94" w:rsidP="00FE5B18">
            <w:pPr>
              <w:widowControl/>
              <w:rPr>
                <w:rFonts w:eastAsia="仿宋_GB2312" w:cs="Times New Roman"/>
                <w:bCs/>
                <w:sz w:val="24"/>
                <w:szCs w:val="24"/>
                <w:lang w:val="en-US" w:bidi="ar"/>
              </w:rPr>
            </w:pPr>
            <w:r>
              <w:rPr>
                <w:rFonts w:eastAsia="仿宋_GB2312" w:cs="Times New Roman"/>
                <w:bCs/>
                <w:sz w:val="24"/>
                <w:szCs w:val="24"/>
                <w:lang w:val="en-US" w:bidi="ar"/>
              </w:rPr>
              <w:t>模块</w:t>
            </w:r>
            <w:r>
              <w:rPr>
                <w:rFonts w:eastAsia="仿宋_GB2312" w:cs="Times New Roman"/>
                <w:bCs/>
                <w:sz w:val="24"/>
                <w:szCs w:val="24"/>
                <w:lang w:val="en-US" w:bidi="ar"/>
              </w:rPr>
              <w:t>2</w:t>
            </w:r>
          </w:p>
        </w:tc>
        <w:tc>
          <w:tcPr>
            <w:tcW w:w="5659" w:type="dxa"/>
            <w:vAlign w:val="center"/>
          </w:tcPr>
          <w:p w14:paraId="27BA43DE"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智能飞行器编程开发</w:t>
            </w:r>
          </w:p>
        </w:tc>
        <w:tc>
          <w:tcPr>
            <w:tcW w:w="1309" w:type="dxa"/>
            <w:vAlign w:val="center"/>
          </w:tcPr>
          <w:p w14:paraId="2FCA6FF2"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30</w:t>
            </w:r>
          </w:p>
        </w:tc>
      </w:tr>
      <w:tr w:rsidR="001C6F94" w14:paraId="74792EA6" w14:textId="77777777" w:rsidTr="00FE5B18">
        <w:trPr>
          <w:trHeight w:val="500"/>
          <w:jc w:val="center"/>
        </w:trPr>
        <w:tc>
          <w:tcPr>
            <w:tcW w:w="987" w:type="dxa"/>
            <w:vAlign w:val="center"/>
          </w:tcPr>
          <w:p w14:paraId="0D70791D" w14:textId="77777777" w:rsidR="001C6F94" w:rsidRDefault="001C6F94" w:rsidP="00FE5B18">
            <w:pPr>
              <w:widowControl/>
              <w:rPr>
                <w:rFonts w:eastAsia="仿宋_GB2312" w:cs="Times New Roman"/>
                <w:bCs/>
                <w:sz w:val="24"/>
                <w:szCs w:val="24"/>
                <w:lang w:val="en-US" w:bidi="ar"/>
              </w:rPr>
            </w:pPr>
            <w:r>
              <w:rPr>
                <w:rFonts w:eastAsia="仿宋_GB2312" w:cs="Times New Roman"/>
                <w:bCs/>
                <w:sz w:val="24"/>
                <w:szCs w:val="24"/>
                <w:lang w:val="en-US" w:bidi="ar"/>
              </w:rPr>
              <w:t>模块</w:t>
            </w:r>
            <w:r>
              <w:rPr>
                <w:rFonts w:eastAsia="仿宋_GB2312" w:cs="Times New Roman"/>
                <w:bCs/>
                <w:sz w:val="24"/>
                <w:szCs w:val="24"/>
                <w:lang w:val="en-US" w:bidi="ar"/>
              </w:rPr>
              <w:t>3</w:t>
            </w:r>
          </w:p>
        </w:tc>
        <w:tc>
          <w:tcPr>
            <w:tcW w:w="5659" w:type="dxa"/>
            <w:vAlign w:val="center"/>
          </w:tcPr>
          <w:p w14:paraId="2EE3000A"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智能飞行器典型场景应用</w:t>
            </w:r>
          </w:p>
        </w:tc>
        <w:tc>
          <w:tcPr>
            <w:tcW w:w="1309" w:type="dxa"/>
            <w:vAlign w:val="center"/>
          </w:tcPr>
          <w:p w14:paraId="55854371"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40</w:t>
            </w:r>
          </w:p>
        </w:tc>
      </w:tr>
      <w:tr w:rsidR="001C6F94" w14:paraId="401D92DF" w14:textId="77777777" w:rsidTr="00FE5B18">
        <w:trPr>
          <w:trHeight w:val="540"/>
          <w:jc w:val="center"/>
        </w:trPr>
        <w:tc>
          <w:tcPr>
            <w:tcW w:w="6646" w:type="dxa"/>
            <w:gridSpan w:val="2"/>
            <w:noWrap/>
            <w:vAlign w:val="center"/>
          </w:tcPr>
          <w:p w14:paraId="67FF8605"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合计</w:t>
            </w:r>
          </w:p>
        </w:tc>
        <w:tc>
          <w:tcPr>
            <w:tcW w:w="1309" w:type="dxa"/>
            <w:vAlign w:val="center"/>
          </w:tcPr>
          <w:p w14:paraId="50C5676D" w14:textId="77777777" w:rsidR="001C6F94" w:rsidRPr="006A4C41" w:rsidRDefault="001C6F94" w:rsidP="00FE5B18">
            <w:pPr>
              <w:widowControl/>
              <w:rPr>
                <w:rFonts w:eastAsia="仿宋_GB2312" w:cs="Times New Roman"/>
                <w:bCs/>
                <w:sz w:val="24"/>
                <w:szCs w:val="24"/>
                <w:lang w:val="en-US" w:bidi="ar"/>
              </w:rPr>
            </w:pPr>
            <w:r w:rsidRPr="006A4C41">
              <w:rPr>
                <w:rFonts w:eastAsia="仿宋_GB2312" w:cs="Times New Roman"/>
                <w:bCs/>
                <w:sz w:val="24"/>
                <w:szCs w:val="24"/>
                <w:lang w:val="en-US" w:bidi="ar"/>
              </w:rPr>
              <w:t>100</w:t>
            </w:r>
          </w:p>
        </w:tc>
      </w:tr>
    </w:tbl>
    <w:p w14:paraId="4998396C" w14:textId="77777777" w:rsidR="001C6F94" w:rsidRDefault="001C6F94" w:rsidP="001C6F94">
      <w:pPr>
        <w:jc w:val="both"/>
        <w:rPr>
          <w:rFonts w:cs="Times New Roman"/>
          <w:lang w:val="en-US"/>
        </w:rPr>
      </w:pPr>
    </w:p>
    <w:p w14:paraId="6FDFB7DA" w14:textId="77777777" w:rsidR="001C6F94" w:rsidRDefault="001C6F94" w:rsidP="001C6F94">
      <w:pPr>
        <w:pStyle w:val="1"/>
        <w:rPr>
          <w:rFonts w:ascii="Times New Roman" w:hAnsi="Times New Roman" w:cs="Times New Roman"/>
          <w:sz w:val="16"/>
        </w:rPr>
      </w:pPr>
      <w:bookmarkStart w:id="4" w:name="四、组合方式"/>
      <w:bookmarkEnd w:id="4"/>
      <w:r>
        <w:rPr>
          <w:rFonts w:ascii="Times New Roman" w:hAnsi="Times New Roman" w:cs="Times New Roman"/>
          <w:lang w:val="en-US"/>
        </w:rPr>
        <w:t>四、竞赛</w:t>
      </w:r>
      <w:bookmarkStart w:id="5" w:name="五、竞赛设备"/>
      <w:bookmarkEnd w:id="5"/>
      <w:r>
        <w:rPr>
          <w:rFonts w:ascii="Times New Roman" w:hAnsi="Times New Roman" w:cs="Times New Roman"/>
          <w:lang w:val="en-US"/>
        </w:rPr>
        <w:t>须知</w:t>
      </w:r>
    </w:p>
    <w:p w14:paraId="749D1B4E" w14:textId="77777777"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bookmarkStart w:id="6" w:name="六、注意事项"/>
      <w:bookmarkEnd w:id="6"/>
      <w:r>
        <w:rPr>
          <w:rFonts w:ascii="Times New Roman" w:eastAsia="仿宋_GB2312" w:hAnsi="Times New Roman" w:cs="Times New Roman"/>
          <w:spacing w:val="-3"/>
          <w:sz w:val="28"/>
          <w:szCs w:val="24"/>
        </w:rPr>
        <w:t>选手要在抽签的工位上进行比赛，按要求在任务书封面上填写好赛位号。选手务必在比赛开始前，认真阅读各比赛任务的重要提示。</w:t>
      </w:r>
    </w:p>
    <w:p w14:paraId="4A2D7BF1" w14:textId="007CD453"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选手在比赛开始前，认真检查工位设备，确认后开始比赛；选手完成任务后的工具、仪器和物料，现场由裁判统一收回。</w:t>
      </w:r>
    </w:p>
    <w:p w14:paraId="577B9758" w14:textId="7E623D32" w:rsidR="001C6F94" w:rsidRDefault="00E54996"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任务书</w:t>
      </w:r>
      <w:r w:rsidR="001C6F94">
        <w:rPr>
          <w:rFonts w:ascii="Times New Roman" w:eastAsia="仿宋_GB2312" w:hAnsi="Times New Roman" w:cs="Times New Roman"/>
          <w:spacing w:val="-3"/>
          <w:sz w:val="28"/>
          <w:szCs w:val="24"/>
        </w:rPr>
        <w:t>中要求的备份文件和保存在电脑中的文件，</w:t>
      </w:r>
      <w:proofErr w:type="gramStart"/>
      <w:r w:rsidR="001C6F94">
        <w:rPr>
          <w:rFonts w:ascii="Times New Roman" w:eastAsia="仿宋_GB2312" w:hAnsi="Times New Roman" w:cs="Times New Roman"/>
          <w:spacing w:val="-3"/>
          <w:sz w:val="28"/>
          <w:szCs w:val="24"/>
        </w:rPr>
        <w:t>须选手</w:t>
      </w:r>
      <w:proofErr w:type="gramEnd"/>
      <w:r w:rsidR="001C6F94">
        <w:rPr>
          <w:rFonts w:ascii="Times New Roman" w:eastAsia="仿宋_GB2312" w:hAnsi="Times New Roman" w:cs="Times New Roman"/>
          <w:spacing w:val="-3"/>
          <w:sz w:val="28"/>
          <w:szCs w:val="24"/>
        </w:rPr>
        <w:t>在计算机指定文件夹</w:t>
      </w:r>
      <w:r w:rsidR="001C6F94">
        <w:rPr>
          <w:rFonts w:ascii="Times New Roman" w:eastAsia="仿宋_GB2312" w:hAnsi="Times New Roman" w:cs="Times New Roman"/>
          <w:spacing w:val="-3"/>
          <w:sz w:val="28"/>
          <w:szCs w:val="24"/>
        </w:rPr>
        <w:t>D:\\</w:t>
      </w:r>
      <w:r w:rsidR="001C6F94">
        <w:rPr>
          <w:rFonts w:ascii="Times New Roman" w:eastAsia="仿宋_GB2312" w:hAnsi="Times New Roman" w:cs="Times New Roman"/>
          <w:spacing w:val="-3"/>
          <w:sz w:val="28"/>
          <w:szCs w:val="24"/>
        </w:rPr>
        <w:t>中命名对应文件夹，根文件夹的命名原则为</w:t>
      </w:r>
      <w:r w:rsidR="001C6F94">
        <w:rPr>
          <w:rFonts w:ascii="Times New Roman" w:eastAsia="仿宋_GB2312" w:hAnsi="Times New Roman" w:cs="Times New Roman"/>
          <w:spacing w:val="-3"/>
          <w:sz w:val="28"/>
          <w:szCs w:val="24"/>
        </w:rPr>
        <w:t>GZ018-</w:t>
      </w:r>
      <w:r w:rsidR="00161303">
        <w:rPr>
          <w:rFonts w:ascii="Times New Roman" w:eastAsia="仿宋_GB2312" w:hAnsi="Times New Roman" w:cs="Times New Roman" w:hint="eastAsia"/>
          <w:spacing w:val="-3"/>
          <w:sz w:val="28"/>
          <w:szCs w:val="24"/>
        </w:rPr>
        <w:t>组</w:t>
      </w:r>
      <w:r w:rsidR="00161303">
        <w:rPr>
          <w:rFonts w:ascii="Times New Roman" w:eastAsia="仿宋_GB2312" w:hAnsi="Times New Roman" w:cs="Times New Roman" w:hint="eastAsia"/>
          <w:spacing w:val="-3"/>
          <w:sz w:val="28"/>
          <w:szCs w:val="24"/>
        </w:rPr>
        <w:lastRenderedPageBreak/>
        <w:t>别</w:t>
      </w:r>
      <w:r w:rsidR="00161303">
        <w:rPr>
          <w:rFonts w:ascii="Times New Roman" w:eastAsia="仿宋_GB2312" w:hAnsi="Times New Roman" w:cs="Times New Roman" w:hint="eastAsia"/>
          <w:spacing w:val="-3"/>
          <w:sz w:val="28"/>
          <w:szCs w:val="24"/>
        </w:rPr>
        <w:t>+</w:t>
      </w:r>
      <w:r w:rsidR="00161303">
        <w:rPr>
          <w:rFonts w:ascii="Times New Roman" w:eastAsia="仿宋_GB2312" w:hAnsi="Times New Roman" w:cs="Times New Roman" w:hint="eastAsia"/>
          <w:spacing w:val="-3"/>
          <w:sz w:val="28"/>
          <w:szCs w:val="24"/>
        </w:rPr>
        <w:t>赛位</w:t>
      </w:r>
      <w:r w:rsidR="001C6F94">
        <w:rPr>
          <w:rFonts w:ascii="Times New Roman" w:eastAsia="仿宋_GB2312" w:hAnsi="Times New Roman" w:cs="Times New Roman"/>
          <w:spacing w:val="-3"/>
          <w:sz w:val="28"/>
          <w:szCs w:val="24"/>
        </w:rPr>
        <w:t>号，各具体任务在根文件夹下新建文件夹，命名原则为</w:t>
      </w:r>
      <w:r w:rsidR="001C6F94">
        <w:rPr>
          <w:rFonts w:ascii="Times New Roman" w:eastAsia="仿宋_GB2312" w:hAnsi="Times New Roman" w:cs="Times New Roman"/>
          <w:spacing w:val="-3"/>
          <w:sz w:val="28"/>
          <w:szCs w:val="24"/>
        </w:rPr>
        <w:t>GZ018-</w:t>
      </w:r>
      <w:r w:rsidR="00161303">
        <w:rPr>
          <w:rFonts w:ascii="Times New Roman" w:eastAsia="仿宋_GB2312" w:hAnsi="Times New Roman" w:cs="Times New Roman" w:hint="eastAsia"/>
          <w:spacing w:val="-3"/>
          <w:sz w:val="28"/>
          <w:szCs w:val="24"/>
        </w:rPr>
        <w:t>组别</w:t>
      </w:r>
      <w:r w:rsidR="00161303">
        <w:rPr>
          <w:rFonts w:ascii="Times New Roman" w:eastAsia="仿宋_GB2312" w:hAnsi="Times New Roman" w:cs="Times New Roman" w:hint="eastAsia"/>
          <w:spacing w:val="-3"/>
          <w:sz w:val="28"/>
          <w:szCs w:val="24"/>
        </w:rPr>
        <w:t>+</w:t>
      </w:r>
      <w:r w:rsidR="00161303">
        <w:rPr>
          <w:rFonts w:ascii="Times New Roman" w:eastAsia="仿宋_GB2312" w:hAnsi="Times New Roman" w:cs="Times New Roman" w:hint="eastAsia"/>
          <w:spacing w:val="-3"/>
          <w:sz w:val="28"/>
          <w:szCs w:val="24"/>
        </w:rPr>
        <w:t>赛位</w:t>
      </w:r>
      <w:r w:rsidR="00161303">
        <w:rPr>
          <w:rFonts w:ascii="Times New Roman" w:eastAsia="仿宋_GB2312" w:hAnsi="Times New Roman" w:cs="Times New Roman"/>
          <w:spacing w:val="-3"/>
          <w:sz w:val="28"/>
          <w:szCs w:val="24"/>
        </w:rPr>
        <w:t>号</w:t>
      </w:r>
      <w:r w:rsidR="001C6F94">
        <w:rPr>
          <w:rFonts w:ascii="Times New Roman" w:eastAsia="仿宋_GB2312" w:hAnsi="Times New Roman" w:cs="Times New Roman"/>
          <w:spacing w:val="-3"/>
          <w:sz w:val="28"/>
          <w:szCs w:val="24"/>
        </w:rPr>
        <w:t>-</w:t>
      </w:r>
      <w:r w:rsidR="001C6F94">
        <w:rPr>
          <w:rFonts w:ascii="Times New Roman" w:eastAsia="仿宋_GB2312" w:hAnsi="Times New Roman" w:cs="Times New Roman"/>
          <w:spacing w:val="-3"/>
          <w:sz w:val="28"/>
          <w:szCs w:val="24"/>
        </w:rPr>
        <w:t>模块号。</w:t>
      </w:r>
    </w:p>
    <w:p w14:paraId="3B69E974" w14:textId="45F23852" w:rsidR="001C6F94" w:rsidRDefault="00E54996"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任务书</w:t>
      </w:r>
      <w:r w:rsidR="001C6F94">
        <w:rPr>
          <w:rFonts w:ascii="Times New Roman" w:eastAsia="仿宋_GB2312" w:hAnsi="Times New Roman" w:cs="Times New Roman"/>
          <w:spacing w:val="-3"/>
          <w:sz w:val="28"/>
          <w:szCs w:val="24"/>
        </w:rPr>
        <w:t>中所要求备份的文件请备份到对应</w:t>
      </w:r>
      <w:r w:rsidR="006A4C41">
        <w:rPr>
          <w:rFonts w:ascii="Times New Roman" w:eastAsia="仿宋_GB2312" w:hAnsi="Times New Roman" w:cs="Times New Roman" w:hint="eastAsia"/>
          <w:spacing w:val="-3"/>
          <w:sz w:val="28"/>
          <w:szCs w:val="24"/>
        </w:rPr>
        <w:t>的</w:t>
      </w:r>
      <w:r w:rsidR="001C6F94">
        <w:rPr>
          <w:rFonts w:ascii="Times New Roman" w:eastAsia="仿宋_GB2312" w:hAnsi="Times New Roman" w:cs="Times New Roman"/>
          <w:spacing w:val="-3"/>
          <w:sz w:val="28"/>
          <w:szCs w:val="24"/>
        </w:rPr>
        <w:t>文件夹下，即使选手没有任何备份文件也要求建立文件夹。参赛选手在竞赛过程中，不得使用自带</w:t>
      </w:r>
      <w:r w:rsidR="001C6F94">
        <w:rPr>
          <w:rFonts w:ascii="Times New Roman" w:eastAsia="仿宋_GB2312" w:hAnsi="Times New Roman" w:cs="Times New Roman"/>
          <w:spacing w:val="-3"/>
          <w:sz w:val="28"/>
          <w:szCs w:val="24"/>
        </w:rPr>
        <w:t>U</w:t>
      </w:r>
      <w:r w:rsidR="001C6F94">
        <w:rPr>
          <w:rFonts w:ascii="Times New Roman" w:eastAsia="仿宋_GB2312" w:hAnsi="Times New Roman" w:cs="Times New Roman"/>
          <w:spacing w:val="-3"/>
          <w:sz w:val="28"/>
          <w:szCs w:val="24"/>
        </w:rPr>
        <w:t>盘。</w:t>
      </w:r>
    </w:p>
    <w:p w14:paraId="692DE2DA" w14:textId="77777777"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竞赛场地分两部分，竞赛模块</w:t>
      </w:r>
      <w:proofErr w:type="gramStart"/>
      <w:r>
        <w:rPr>
          <w:rFonts w:ascii="Times New Roman" w:eastAsia="仿宋_GB2312" w:hAnsi="Times New Roman" w:cs="Times New Roman"/>
          <w:spacing w:val="-3"/>
          <w:sz w:val="28"/>
          <w:szCs w:val="24"/>
        </w:rPr>
        <w:t>一</w:t>
      </w:r>
      <w:proofErr w:type="gramEnd"/>
      <w:r>
        <w:rPr>
          <w:rFonts w:ascii="Times New Roman" w:eastAsia="仿宋_GB2312" w:hAnsi="Times New Roman" w:cs="Times New Roman"/>
          <w:spacing w:val="-3"/>
          <w:sz w:val="28"/>
          <w:szCs w:val="24"/>
        </w:rPr>
        <w:t>在室内竞赛场地比赛，竞赛模块二和模块三在室内竞赛场地及室外竞赛场地进行。</w:t>
      </w:r>
    </w:p>
    <w:p w14:paraId="2064ABA0" w14:textId="6CEF1579"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在</w:t>
      </w:r>
      <w:r w:rsidR="00E54996">
        <w:rPr>
          <w:rFonts w:ascii="Times New Roman" w:eastAsia="仿宋_GB2312" w:hAnsi="Times New Roman" w:cs="Times New Roman" w:hint="eastAsia"/>
          <w:spacing w:val="-3"/>
          <w:sz w:val="28"/>
          <w:szCs w:val="24"/>
        </w:rPr>
        <w:t>任务书</w:t>
      </w:r>
      <w:r>
        <w:rPr>
          <w:rFonts w:ascii="Times New Roman" w:eastAsia="仿宋_GB2312" w:hAnsi="Times New Roman" w:cs="Times New Roman"/>
          <w:spacing w:val="-3"/>
          <w:sz w:val="28"/>
          <w:szCs w:val="24"/>
        </w:rPr>
        <w:t>中有明确提示需要裁判验收的各项任务，选手完成相应的任务后请示意裁判进行评判，裁判在各评分节点仅验收评判</w:t>
      </w:r>
      <w:r>
        <w:rPr>
          <w:rFonts w:ascii="Times New Roman" w:eastAsia="仿宋_GB2312" w:hAnsi="Times New Roman" w:cs="Times New Roman"/>
          <w:spacing w:val="-3"/>
          <w:sz w:val="28"/>
          <w:szCs w:val="24"/>
        </w:rPr>
        <w:t>1</w:t>
      </w:r>
      <w:r>
        <w:rPr>
          <w:rFonts w:ascii="Times New Roman" w:eastAsia="仿宋_GB2312" w:hAnsi="Times New Roman" w:cs="Times New Roman"/>
          <w:spacing w:val="-3"/>
          <w:sz w:val="28"/>
          <w:szCs w:val="24"/>
        </w:rPr>
        <w:t>次。</w:t>
      </w:r>
      <w:proofErr w:type="gramStart"/>
      <w:r>
        <w:rPr>
          <w:rFonts w:ascii="Times New Roman" w:eastAsia="仿宋_GB2312" w:hAnsi="Times New Roman" w:cs="Times New Roman"/>
          <w:spacing w:val="-3"/>
          <w:sz w:val="28"/>
          <w:szCs w:val="24"/>
        </w:rPr>
        <w:t>请选手</w:t>
      </w:r>
      <w:proofErr w:type="gramEnd"/>
      <w:r>
        <w:rPr>
          <w:rFonts w:ascii="Times New Roman" w:eastAsia="仿宋_GB2312" w:hAnsi="Times New Roman" w:cs="Times New Roman"/>
          <w:spacing w:val="-3"/>
          <w:sz w:val="28"/>
          <w:szCs w:val="24"/>
        </w:rPr>
        <w:t>根据</w:t>
      </w:r>
      <w:r w:rsidR="00E54996">
        <w:rPr>
          <w:rFonts w:ascii="Times New Roman" w:eastAsia="仿宋_GB2312" w:hAnsi="Times New Roman" w:cs="Times New Roman" w:hint="eastAsia"/>
          <w:spacing w:val="-3"/>
          <w:sz w:val="28"/>
          <w:szCs w:val="24"/>
        </w:rPr>
        <w:t>任务书</w:t>
      </w:r>
      <w:r>
        <w:rPr>
          <w:rFonts w:ascii="Times New Roman" w:eastAsia="仿宋_GB2312" w:hAnsi="Times New Roman" w:cs="Times New Roman"/>
          <w:spacing w:val="-3"/>
          <w:sz w:val="28"/>
          <w:szCs w:val="24"/>
        </w:rPr>
        <w:t>说明，确认完成后再提请裁判验收。选手对比赛过程中需裁判确认部分，应当先举手示意，等待裁判前来处理。</w:t>
      </w:r>
    </w:p>
    <w:p w14:paraId="5118D837" w14:textId="77777777"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选手在竞赛过程中应该遵守相关的规章制度和安全守则，如有违反，按照相关规定在竞赛总成绩中扣除相应分值。</w:t>
      </w:r>
    </w:p>
    <w:p w14:paraId="412B8D92" w14:textId="77777777"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选手严禁携带任何通讯、存储设备及技术资料，如有发现将取消竞赛资格。选手如有擅自离开本参赛队赛位，或者与其</w:t>
      </w:r>
      <w:proofErr w:type="gramStart"/>
      <w:r>
        <w:rPr>
          <w:rFonts w:ascii="Times New Roman" w:eastAsia="仿宋_GB2312" w:hAnsi="Times New Roman" w:cs="Times New Roman"/>
          <w:spacing w:val="-3"/>
          <w:sz w:val="28"/>
          <w:szCs w:val="24"/>
        </w:rPr>
        <w:t>他赛位</w:t>
      </w:r>
      <w:proofErr w:type="gramEnd"/>
      <w:r>
        <w:rPr>
          <w:rFonts w:ascii="Times New Roman" w:eastAsia="仿宋_GB2312" w:hAnsi="Times New Roman" w:cs="Times New Roman"/>
          <w:spacing w:val="-3"/>
          <w:sz w:val="28"/>
          <w:szCs w:val="24"/>
        </w:rPr>
        <w:t>选手交流，或在赛场大声喧哗等严重影响赛场秩序行为，将取消其参赛资格。</w:t>
      </w:r>
    </w:p>
    <w:p w14:paraId="3EE300D7" w14:textId="77777777"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比赛过程中，若发生危及设备或人身安全事故，裁判有权立即停止比赛，情节严重的将取消其参赛资格。</w:t>
      </w:r>
    </w:p>
    <w:p w14:paraId="25A41A0A" w14:textId="629C76C1" w:rsidR="001C6F94" w:rsidRDefault="001C6F94" w:rsidP="001C6F94">
      <w:pPr>
        <w:pStyle w:val="ab"/>
        <w:numPr>
          <w:ilvl w:val="0"/>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Pr>
          <w:rFonts w:ascii="Times New Roman" w:eastAsia="仿宋_GB2312" w:hAnsi="Times New Roman" w:cs="Times New Roman"/>
          <w:spacing w:val="-3"/>
          <w:sz w:val="28"/>
          <w:szCs w:val="24"/>
        </w:rPr>
        <w:t>选手必须认真填写各类文档，竞赛完成后所有文档按顺序一并上交。赛场提供的任何物品，不得带离赛场</w:t>
      </w:r>
      <w:r w:rsidR="00E54996">
        <w:rPr>
          <w:rFonts w:ascii="Times New Roman" w:eastAsia="仿宋_GB2312" w:hAnsi="Times New Roman" w:cs="Times New Roman" w:hint="eastAsia"/>
          <w:spacing w:val="-3"/>
          <w:sz w:val="28"/>
          <w:szCs w:val="24"/>
        </w:rPr>
        <w:t>，否则</w:t>
      </w:r>
      <w:r w:rsidR="00E54996">
        <w:rPr>
          <w:rFonts w:ascii="Times New Roman" w:eastAsia="仿宋_GB2312" w:hAnsi="Times New Roman" w:cs="Times New Roman"/>
          <w:spacing w:val="-3"/>
          <w:sz w:val="28"/>
          <w:szCs w:val="24"/>
        </w:rPr>
        <w:t>取消其参赛资格</w:t>
      </w:r>
      <w:r>
        <w:rPr>
          <w:rFonts w:ascii="Times New Roman" w:eastAsia="仿宋_GB2312" w:hAnsi="Times New Roman" w:cs="Times New Roman"/>
          <w:spacing w:val="-3"/>
          <w:sz w:val="28"/>
          <w:szCs w:val="24"/>
        </w:rPr>
        <w:t>。</w:t>
      </w:r>
    </w:p>
    <w:p w14:paraId="2387B49F" w14:textId="77777777" w:rsidR="001C6F94" w:rsidRDefault="001C6F94" w:rsidP="001C6F94">
      <w:pPr>
        <w:pStyle w:val="a4"/>
        <w:ind w:firstLineChars="0" w:firstLine="0"/>
        <w:jc w:val="both"/>
        <w:rPr>
          <w:rFonts w:cs="Times New Roman"/>
          <w:spacing w:val="-9"/>
          <w:sz w:val="24"/>
          <w:szCs w:val="24"/>
        </w:rPr>
        <w:sectPr w:rsidR="001C6F94">
          <w:footerReference w:type="default" r:id="rId7"/>
          <w:pgSz w:w="11910" w:h="16840"/>
          <w:pgMar w:top="1418" w:right="1701" w:bottom="1418" w:left="1701" w:header="720" w:footer="720" w:gutter="0"/>
          <w:pgNumType w:start="1"/>
          <w:cols w:space="720"/>
        </w:sectPr>
      </w:pPr>
    </w:p>
    <w:p w14:paraId="2828FA13" w14:textId="77777777" w:rsidR="001C6F94" w:rsidRDefault="001C6F94" w:rsidP="001C6F94">
      <w:pPr>
        <w:pStyle w:val="1"/>
        <w:tabs>
          <w:tab w:val="left" w:pos="1759"/>
        </w:tabs>
        <w:spacing w:before="123" w:line="360" w:lineRule="auto"/>
        <w:ind w:right="159"/>
        <w:jc w:val="center"/>
        <w:rPr>
          <w:rFonts w:ascii="Times New Roman" w:hAnsi="Times New Roman" w:cs="Times New Roman"/>
          <w:lang w:val="en-US"/>
        </w:rPr>
      </w:pPr>
      <w:r>
        <w:rPr>
          <w:rFonts w:ascii="Times New Roman" w:hAnsi="Times New Roman" w:cs="Times New Roman"/>
          <w:spacing w:val="-5"/>
          <w:lang w:val="en-US"/>
        </w:rPr>
        <w:lastRenderedPageBreak/>
        <w:t>模块</w:t>
      </w:r>
      <w:proofErr w:type="gramStart"/>
      <w:r>
        <w:rPr>
          <w:rFonts w:ascii="Times New Roman" w:hAnsi="Times New Roman" w:cs="Times New Roman"/>
          <w:spacing w:val="-5"/>
          <w:lang w:val="en-US"/>
        </w:rPr>
        <w:t>一</w:t>
      </w:r>
      <w:proofErr w:type="gramEnd"/>
      <w:r>
        <w:rPr>
          <w:rFonts w:ascii="Times New Roman" w:hAnsi="Times New Roman" w:cs="Times New Roman"/>
          <w:spacing w:val="-5"/>
          <w:lang w:val="en-US"/>
        </w:rPr>
        <w:t xml:space="preserve">  </w:t>
      </w:r>
      <w:r>
        <w:rPr>
          <w:rFonts w:ascii="Times New Roman" w:hAnsi="Times New Roman" w:cs="Times New Roman"/>
          <w:lang w:val="en-US"/>
        </w:rPr>
        <w:t>智能飞行器设计与调控</w:t>
      </w:r>
    </w:p>
    <w:p w14:paraId="470E7B3A" w14:textId="77777777" w:rsidR="001C6F94" w:rsidRDefault="001C6F94" w:rsidP="001C6F94">
      <w:pPr>
        <w:spacing w:line="360" w:lineRule="auto"/>
        <w:ind w:right="159"/>
        <w:rPr>
          <w:rFonts w:eastAsia="黑体" w:cs="Times New Roman"/>
          <w:b/>
          <w:bCs/>
          <w:sz w:val="30"/>
          <w:szCs w:val="30"/>
          <w:lang w:val="en-US"/>
        </w:rPr>
      </w:pPr>
      <w:r>
        <w:rPr>
          <w:rFonts w:eastAsia="黑体" w:cs="Times New Roman"/>
          <w:b/>
          <w:bCs/>
          <w:sz w:val="30"/>
          <w:szCs w:val="30"/>
          <w:lang w:val="en-US"/>
        </w:rPr>
        <w:t>时间：</w:t>
      </w:r>
      <w:r>
        <w:rPr>
          <w:rFonts w:eastAsia="黑体" w:cs="Times New Roman"/>
          <w:b/>
          <w:bCs/>
          <w:sz w:val="30"/>
          <w:szCs w:val="30"/>
          <w:lang w:val="en-US"/>
        </w:rPr>
        <w:t>60</w:t>
      </w:r>
      <w:r>
        <w:rPr>
          <w:rFonts w:eastAsia="黑体" w:cs="Times New Roman"/>
          <w:b/>
          <w:bCs/>
          <w:sz w:val="30"/>
          <w:szCs w:val="30"/>
          <w:lang w:val="en-US"/>
        </w:rPr>
        <w:t>分钟</w:t>
      </w:r>
    </w:p>
    <w:p w14:paraId="119A2F1F" w14:textId="77777777" w:rsidR="001C6F94" w:rsidRDefault="001C6F94" w:rsidP="001C6F94">
      <w:pPr>
        <w:spacing w:before="120" w:after="120"/>
        <w:ind w:leftChars="100" w:left="220" w:right="158"/>
        <w:jc w:val="left"/>
        <w:outlineLvl w:val="0"/>
        <w:rPr>
          <w:rFonts w:eastAsia="黑体" w:cs="Times New Roman"/>
          <w:b/>
          <w:bCs/>
          <w:sz w:val="30"/>
          <w:szCs w:val="30"/>
          <w:lang w:val="en-US"/>
        </w:rPr>
      </w:pPr>
      <w:r>
        <w:rPr>
          <w:rFonts w:eastAsia="黑体" w:cs="Times New Roman"/>
          <w:b/>
          <w:bCs/>
          <w:sz w:val="30"/>
          <w:szCs w:val="30"/>
          <w:lang w:val="en-US"/>
        </w:rPr>
        <w:t>一、任务背景</w:t>
      </w:r>
    </w:p>
    <w:p w14:paraId="630E83F0" w14:textId="32286821" w:rsidR="001C6F94"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r>
        <w:rPr>
          <w:rFonts w:eastAsia="仿宋_GB2312" w:cs="Times New Roman"/>
          <w:spacing w:val="-3"/>
          <w:sz w:val="28"/>
          <w:szCs w:val="24"/>
        </w:rPr>
        <w:t>随着近几年智能飞行器市场的发展，多旋翼智能飞行器以优良的操控性能和</w:t>
      </w:r>
      <w:proofErr w:type="gramStart"/>
      <w:r>
        <w:rPr>
          <w:rFonts w:eastAsia="仿宋_GB2312" w:cs="Times New Roman"/>
          <w:spacing w:val="-3"/>
          <w:sz w:val="28"/>
          <w:szCs w:val="24"/>
        </w:rPr>
        <w:t>可</w:t>
      </w:r>
      <w:proofErr w:type="gramEnd"/>
      <w:r>
        <w:rPr>
          <w:rFonts w:eastAsia="仿宋_GB2312" w:cs="Times New Roman"/>
          <w:spacing w:val="-3"/>
          <w:sz w:val="28"/>
          <w:szCs w:val="24"/>
        </w:rPr>
        <w:t>垂直起降的方便性等优点迅速获得了广大消费群体的关注，成为迄今为止智能飞行器行业最热销的产品类型，熟练掌握多旋翼智能飞行器组装调试的相关知识与实践操作技能就显得尤为重要。现因无人机物流配送需要，需选型、组装、调试出一款多旋翼智能飞行器用于小型货物配送。</w:t>
      </w:r>
    </w:p>
    <w:p w14:paraId="3EE8798F" w14:textId="249ED0E8" w:rsidR="001C6F94"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r>
        <w:rPr>
          <w:rFonts w:eastAsia="仿宋_GB2312" w:cs="Times New Roman"/>
          <w:spacing w:val="-3"/>
          <w:sz w:val="28"/>
          <w:szCs w:val="24"/>
        </w:rPr>
        <w:t>选手需要根据现场提供的物料清单、现场提供的智能飞行器系统选型与组装平台完成智能飞行器系统设计及组装调试等典型工作任务。</w:t>
      </w:r>
    </w:p>
    <w:p w14:paraId="778C47F3" w14:textId="77777777" w:rsidR="001C6F94" w:rsidRDefault="001C6F94" w:rsidP="001C6F94">
      <w:pPr>
        <w:spacing w:before="120" w:after="120"/>
        <w:ind w:right="158"/>
        <w:jc w:val="left"/>
        <w:outlineLvl w:val="0"/>
        <w:rPr>
          <w:rFonts w:eastAsia="黑体" w:cs="Times New Roman"/>
          <w:b/>
          <w:bCs/>
          <w:sz w:val="30"/>
          <w:szCs w:val="30"/>
          <w:lang w:val="en-US"/>
        </w:rPr>
      </w:pPr>
      <w:r>
        <w:rPr>
          <w:rFonts w:eastAsia="黑体" w:cs="Times New Roman"/>
          <w:b/>
          <w:bCs/>
          <w:sz w:val="30"/>
          <w:szCs w:val="30"/>
          <w:lang w:val="en-US"/>
        </w:rPr>
        <w:t>二、任务内容</w:t>
      </w:r>
    </w:p>
    <w:p w14:paraId="5BB12FC9" w14:textId="77777777" w:rsidR="001C6F94" w:rsidRDefault="001C6F94" w:rsidP="001C6F94">
      <w:pPr>
        <w:spacing w:line="360" w:lineRule="auto"/>
        <w:ind w:left="151" w:right="346" w:firstLine="559"/>
        <w:jc w:val="both"/>
        <w:rPr>
          <w:rFonts w:cs="Times New Roman"/>
          <w:spacing w:val="-8"/>
          <w:sz w:val="28"/>
          <w:szCs w:val="32"/>
          <w:lang w:val="en-US"/>
        </w:rPr>
      </w:pPr>
      <w:r>
        <w:rPr>
          <w:rFonts w:eastAsia="黑体" w:cs="Times New Roman"/>
          <w:b/>
          <w:bCs/>
          <w:spacing w:val="-8"/>
          <w:sz w:val="28"/>
          <w:szCs w:val="32"/>
          <w:lang w:val="en-US"/>
        </w:rPr>
        <w:t>任务</w:t>
      </w:r>
      <w:proofErr w:type="gramStart"/>
      <w:r>
        <w:rPr>
          <w:rFonts w:eastAsia="黑体" w:cs="Times New Roman"/>
          <w:b/>
          <w:bCs/>
          <w:spacing w:val="-8"/>
          <w:sz w:val="28"/>
          <w:szCs w:val="32"/>
          <w:lang w:val="en-US"/>
        </w:rPr>
        <w:t>一</w:t>
      </w:r>
      <w:proofErr w:type="gramEnd"/>
      <w:r>
        <w:rPr>
          <w:rFonts w:eastAsia="黑体" w:cs="Times New Roman"/>
          <w:b/>
          <w:bCs/>
          <w:spacing w:val="-8"/>
          <w:sz w:val="28"/>
          <w:szCs w:val="32"/>
          <w:lang w:val="en-US"/>
        </w:rPr>
        <w:t>：智能飞行器系统选型与组装</w:t>
      </w:r>
    </w:p>
    <w:p w14:paraId="37830B43" w14:textId="77777777" w:rsidR="001C6F94" w:rsidRPr="006A2EDE"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proofErr w:type="gramStart"/>
      <w:r w:rsidRPr="006A2EDE">
        <w:rPr>
          <w:rFonts w:eastAsia="仿宋_GB2312" w:cs="Times New Roman"/>
          <w:spacing w:val="-3"/>
          <w:sz w:val="28"/>
          <w:szCs w:val="24"/>
        </w:rPr>
        <w:t>本任务</w:t>
      </w:r>
      <w:proofErr w:type="gramEnd"/>
      <w:r w:rsidRPr="006A2EDE">
        <w:rPr>
          <w:rFonts w:eastAsia="仿宋_GB2312" w:cs="Times New Roman"/>
          <w:spacing w:val="-3"/>
          <w:sz w:val="28"/>
          <w:szCs w:val="24"/>
        </w:rPr>
        <w:t>主要考查参赛选手对于智能飞行器系统的选型、组装、调试及验证。</w:t>
      </w:r>
    </w:p>
    <w:p w14:paraId="3953C9A1" w14:textId="77777777" w:rsidR="001C6F94" w:rsidRPr="006A2EDE"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r w:rsidRPr="006A2EDE">
        <w:rPr>
          <w:rFonts w:eastAsia="仿宋_GB2312" w:cs="Times New Roman"/>
          <w:spacing w:val="-3"/>
          <w:sz w:val="28"/>
          <w:szCs w:val="24"/>
        </w:rPr>
        <w:t>选手需要</w:t>
      </w:r>
      <w:proofErr w:type="gramStart"/>
      <w:r w:rsidRPr="006A2EDE">
        <w:rPr>
          <w:rFonts w:eastAsia="仿宋_GB2312" w:cs="Times New Roman"/>
          <w:spacing w:val="-3"/>
          <w:sz w:val="28"/>
          <w:szCs w:val="24"/>
        </w:rPr>
        <w:t>在</w:t>
      </w:r>
      <w:r w:rsidRPr="006A2EDE">
        <w:rPr>
          <w:rFonts w:eastAsia="仿宋_GB2312" w:cs="Times New Roman" w:hint="eastAsia"/>
          <w:spacing w:val="-3"/>
          <w:sz w:val="28"/>
          <w:szCs w:val="24"/>
        </w:rPr>
        <w:t>大疆</w:t>
      </w:r>
      <w:proofErr w:type="gramEnd"/>
      <w:r w:rsidRPr="006A2EDE">
        <w:rPr>
          <w:rFonts w:eastAsia="仿宋_GB2312" w:cs="Times New Roman" w:hint="eastAsia"/>
          <w:spacing w:val="-3"/>
          <w:sz w:val="28"/>
          <w:szCs w:val="24"/>
        </w:rPr>
        <w:t>SDK-Basis04</w:t>
      </w:r>
      <w:r w:rsidRPr="006A2EDE">
        <w:rPr>
          <w:rFonts w:eastAsia="仿宋_GB2312" w:cs="Times New Roman" w:hint="eastAsia"/>
          <w:spacing w:val="-3"/>
          <w:sz w:val="28"/>
          <w:szCs w:val="24"/>
        </w:rPr>
        <w:t>模块</w:t>
      </w:r>
      <w:r w:rsidRPr="006A2EDE">
        <w:rPr>
          <w:rFonts w:eastAsia="仿宋_GB2312" w:cs="Times New Roman"/>
          <w:spacing w:val="-3"/>
          <w:sz w:val="28"/>
          <w:szCs w:val="24"/>
        </w:rPr>
        <w:t>提供的物料清单中，自行遴选组件进行搭配，设计、组装及调试一款多旋翼智能飞行器。</w:t>
      </w:r>
    </w:p>
    <w:p w14:paraId="5E6AF97B" w14:textId="77777777" w:rsidR="001C6F94" w:rsidRPr="006A2EDE"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proofErr w:type="gramStart"/>
      <w:r w:rsidRPr="006A2EDE">
        <w:rPr>
          <w:rFonts w:eastAsia="仿宋_GB2312" w:cs="Times New Roman" w:hint="eastAsia"/>
          <w:spacing w:val="-3"/>
          <w:sz w:val="28"/>
          <w:szCs w:val="24"/>
        </w:rPr>
        <w:t>大疆</w:t>
      </w:r>
      <w:proofErr w:type="gramEnd"/>
      <w:r w:rsidRPr="006A2EDE">
        <w:rPr>
          <w:rFonts w:eastAsia="仿宋_GB2312" w:cs="Times New Roman" w:hint="eastAsia"/>
          <w:spacing w:val="-3"/>
          <w:sz w:val="28"/>
          <w:szCs w:val="24"/>
        </w:rPr>
        <w:t>SDK-Basis04</w:t>
      </w:r>
      <w:r w:rsidRPr="006A2EDE">
        <w:rPr>
          <w:rFonts w:eastAsia="仿宋_GB2312" w:cs="Times New Roman" w:hint="eastAsia"/>
          <w:spacing w:val="-3"/>
          <w:sz w:val="28"/>
          <w:szCs w:val="24"/>
        </w:rPr>
        <w:t>模块主要</w:t>
      </w:r>
      <w:r w:rsidRPr="006A2EDE">
        <w:rPr>
          <w:rFonts w:eastAsia="仿宋_GB2312" w:cs="Times New Roman"/>
          <w:spacing w:val="-3"/>
          <w:sz w:val="28"/>
          <w:szCs w:val="24"/>
        </w:rPr>
        <w:t>物料清单如下：</w:t>
      </w:r>
    </w:p>
    <w:p w14:paraId="48F1D546" w14:textId="77777777" w:rsidR="001C6F94" w:rsidRPr="006A2EDE"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r w:rsidRPr="006A2EDE">
        <w:rPr>
          <w:rFonts w:eastAsia="仿宋_GB2312" w:cs="Times New Roman"/>
          <w:spacing w:val="-3"/>
          <w:sz w:val="28"/>
          <w:szCs w:val="24"/>
        </w:rPr>
        <w:t xml:space="preserve">1. </w:t>
      </w:r>
      <w:r w:rsidRPr="006A2EDE">
        <w:rPr>
          <w:rFonts w:eastAsia="仿宋_GB2312" w:cs="Times New Roman"/>
          <w:spacing w:val="-3"/>
          <w:sz w:val="28"/>
          <w:szCs w:val="24"/>
        </w:rPr>
        <w:t>电机。电机型号</w:t>
      </w:r>
      <w:r w:rsidRPr="006A2EDE">
        <w:rPr>
          <w:rFonts w:eastAsia="仿宋_GB2312" w:cs="Times New Roman"/>
          <w:spacing w:val="-3"/>
          <w:sz w:val="28"/>
          <w:szCs w:val="24"/>
        </w:rPr>
        <w:t>1</w:t>
      </w:r>
      <w:r w:rsidRPr="006A2EDE">
        <w:rPr>
          <w:rFonts w:eastAsia="仿宋_GB2312" w:cs="Times New Roman"/>
          <w:spacing w:val="-3"/>
          <w:sz w:val="28"/>
          <w:szCs w:val="24"/>
        </w:rPr>
        <w:t>：</w:t>
      </w:r>
      <w:r w:rsidRPr="006A2EDE">
        <w:rPr>
          <w:rFonts w:eastAsia="仿宋_GB2312" w:cs="Times New Roman"/>
          <w:spacing w:val="-3"/>
          <w:sz w:val="28"/>
          <w:szCs w:val="24"/>
        </w:rPr>
        <w:t>2212</w:t>
      </w:r>
      <w:r w:rsidRPr="006A2EDE">
        <w:rPr>
          <w:rFonts w:eastAsia="仿宋_GB2312" w:cs="Times New Roman"/>
          <w:spacing w:val="-3"/>
          <w:sz w:val="28"/>
          <w:szCs w:val="24"/>
        </w:rPr>
        <w:t>、</w:t>
      </w:r>
      <w:r w:rsidRPr="006A2EDE">
        <w:rPr>
          <w:rFonts w:eastAsia="仿宋_GB2312" w:cs="Times New Roman"/>
          <w:spacing w:val="-3"/>
          <w:sz w:val="28"/>
          <w:szCs w:val="24"/>
        </w:rPr>
        <w:t>980KV</w:t>
      </w:r>
      <w:r w:rsidRPr="006A2EDE">
        <w:rPr>
          <w:rFonts w:eastAsia="仿宋_GB2312" w:cs="Times New Roman"/>
          <w:spacing w:val="-3"/>
          <w:sz w:val="28"/>
          <w:szCs w:val="24"/>
        </w:rPr>
        <w:t>；电机型号</w:t>
      </w:r>
      <w:r w:rsidRPr="006A2EDE">
        <w:rPr>
          <w:rFonts w:eastAsia="仿宋_GB2312" w:cs="Times New Roman"/>
          <w:spacing w:val="-3"/>
          <w:sz w:val="28"/>
          <w:szCs w:val="24"/>
        </w:rPr>
        <w:t>2</w:t>
      </w:r>
      <w:r w:rsidRPr="006A2EDE">
        <w:rPr>
          <w:rFonts w:eastAsia="仿宋_GB2312" w:cs="Times New Roman"/>
          <w:spacing w:val="-3"/>
          <w:sz w:val="28"/>
          <w:szCs w:val="24"/>
        </w:rPr>
        <w:t>：</w:t>
      </w:r>
      <w:r w:rsidRPr="006A2EDE">
        <w:rPr>
          <w:rFonts w:eastAsia="仿宋_GB2312" w:cs="Times New Roman"/>
          <w:spacing w:val="-3"/>
          <w:sz w:val="28"/>
          <w:szCs w:val="24"/>
        </w:rPr>
        <w:t>2212</w:t>
      </w:r>
      <w:r w:rsidRPr="006A2EDE">
        <w:rPr>
          <w:rFonts w:eastAsia="仿宋_GB2312" w:cs="Times New Roman"/>
          <w:spacing w:val="-3"/>
          <w:sz w:val="28"/>
          <w:szCs w:val="24"/>
        </w:rPr>
        <w:t>、</w:t>
      </w:r>
      <w:r w:rsidRPr="006A2EDE">
        <w:rPr>
          <w:rFonts w:eastAsia="仿宋_GB2312" w:cs="Times New Roman"/>
          <w:spacing w:val="-3"/>
          <w:sz w:val="28"/>
          <w:szCs w:val="24"/>
        </w:rPr>
        <w:t>1400KV</w:t>
      </w:r>
      <w:r w:rsidRPr="006A2EDE">
        <w:rPr>
          <w:rFonts w:eastAsia="仿宋_GB2312" w:cs="Times New Roman"/>
          <w:spacing w:val="-3"/>
          <w:sz w:val="28"/>
          <w:szCs w:val="24"/>
        </w:rPr>
        <w:t>。</w:t>
      </w:r>
    </w:p>
    <w:p w14:paraId="008FC65C" w14:textId="77777777" w:rsidR="001C6F94" w:rsidRPr="006A2EDE"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r w:rsidRPr="006A2EDE">
        <w:rPr>
          <w:rFonts w:eastAsia="仿宋_GB2312" w:cs="Times New Roman"/>
          <w:spacing w:val="-3"/>
          <w:sz w:val="28"/>
          <w:szCs w:val="24"/>
        </w:rPr>
        <w:t xml:space="preserve">2. </w:t>
      </w:r>
      <w:r w:rsidRPr="006A2EDE">
        <w:rPr>
          <w:rFonts w:eastAsia="仿宋_GB2312" w:cs="Times New Roman"/>
          <w:spacing w:val="-3"/>
          <w:sz w:val="28"/>
          <w:szCs w:val="24"/>
        </w:rPr>
        <w:t>电调。电调型号</w:t>
      </w:r>
      <w:r w:rsidRPr="006A2EDE">
        <w:rPr>
          <w:rFonts w:eastAsia="仿宋_GB2312" w:cs="Times New Roman"/>
          <w:spacing w:val="-3"/>
          <w:sz w:val="28"/>
          <w:szCs w:val="24"/>
        </w:rPr>
        <w:t>1</w:t>
      </w:r>
      <w:r w:rsidRPr="006A2EDE">
        <w:rPr>
          <w:rFonts w:eastAsia="仿宋_GB2312" w:cs="Times New Roman"/>
          <w:spacing w:val="-3"/>
          <w:sz w:val="28"/>
          <w:szCs w:val="24"/>
        </w:rPr>
        <w:t>：最大稳定工作电流为</w:t>
      </w:r>
      <w:r w:rsidRPr="006A2EDE">
        <w:rPr>
          <w:rFonts w:eastAsia="仿宋_GB2312" w:cs="Times New Roman"/>
          <w:spacing w:val="-3"/>
          <w:sz w:val="28"/>
          <w:szCs w:val="24"/>
        </w:rPr>
        <w:t>20A</w:t>
      </w:r>
      <w:r w:rsidRPr="006A2EDE">
        <w:rPr>
          <w:rFonts w:eastAsia="仿宋_GB2312" w:cs="Times New Roman"/>
          <w:spacing w:val="-3"/>
          <w:sz w:val="28"/>
          <w:szCs w:val="24"/>
        </w:rPr>
        <w:t>；电调型号</w:t>
      </w:r>
      <w:r w:rsidRPr="006A2EDE">
        <w:rPr>
          <w:rFonts w:eastAsia="仿宋_GB2312" w:cs="Times New Roman"/>
          <w:spacing w:val="-3"/>
          <w:sz w:val="28"/>
          <w:szCs w:val="24"/>
        </w:rPr>
        <w:t>2</w:t>
      </w:r>
      <w:r w:rsidRPr="006A2EDE">
        <w:rPr>
          <w:rFonts w:eastAsia="仿宋_GB2312" w:cs="Times New Roman"/>
          <w:spacing w:val="-3"/>
          <w:sz w:val="28"/>
          <w:szCs w:val="24"/>
        </w:rPr>
        <w:t>：最大稳定工作电流为</w:t>
      </w:r>
      <w:r w:rsidRPr="006A2EDE">
        <w:rPr>
          <w:rFonts w:eastAsia="仿宋_GB2312" w:cs="Times New Roman"/>
          <w:spacing w:val="-3"/>
          <w:sz w:val="28"/>
          <w:szCs w:val="24"/>
        </w:rPr>
        <w:t>30A</w:t>
      </w:r>
      <w:r w:rsidRPr="006A2EDE">
        <w:rPr>
          <w:rFonts w:eastAsia="仿宋_GB2312" w:cs="Times New Roman"/>
          <w:spacing w:val="-3"/>
          <w:sz w:val="28"/>
          <w:szCs w:val="24"/>
        </w:rPr>
        <w:t>。</w:t>
      </w:r>
    </w:p>
    <w:p w14:paraId="26B9686D" w14:textId="77777777" w:rsidR="001C6F94" w:rsidRPr="006A2EDE"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r w:rsidRPr="006A2EDE">
        <w:rPr>
          <w:rFonts w:eastAsia="仿宋_GB2312" w:cs="Times New Roman"/>
          <w:spacing w:val="-3"/>
          <w:sz w:val="28"/>
          <w:szCs w:val="24"/>
        </w:rPr>
        <w:t xml:space="preserve">3. </w:t>
      </w:r>
      <w:r w:rsidRPr="006A2EDE">
        <w:rPr>
          <w:rFonts w:eastAsia="仿宋_GB2312" w:cs="Times New Roman"/>
          <w:spacing w:val="-3"/>
          <w:sz w:val="28"/>
          <w:szCs w:val="24"/>
        </w:rPr>
        <w:t>螺旋桨。螺旋桨型号</w:t>
      </w:r>
      <w:r w:rsidRPr="006A2EDE">
        <w:rPr>
          <w:rFonts w:eastAsia="仿宋_GB2312" w:cs="Times New Roman"/>
          <w:spacing w:val="-3"/>
          <w:sz w:val="28"/>
          <w:szCs w:val="24"/>
        </w:rPr>
        <w:t>1</w:t>
      </w:r>
      <w:r w:rsidRPr="006A2EDE">
        <w:rPr>
          <w:rFonts w:eastAsia="仿宋_GB2312" w:cs="Times New Roman"/>
          <w:spacing w:val="-3"/>
          <w:sz w:val="28"/>
          <w:szCs w:val="24"/>
        </w:rPr>
        <w:t>：</w:t>
      </w:r>
      <w:r w:rsidRPr="006A2EDE">
        <w:rPr>
          <w:rFonts w:eastAsia="仿宋_GB2312" w:cs="Times New Roman"/>
          <w:spacing w:val="-3"/>
          <w:sz w:val="28"/>
          <w:szCs w:val="24"/>
        </w:rPr>
        <w:t>1145</w:t>
      </w:r>
      <w:r w:rsidRPr="006A2EDE">
        <w:rPr>
          <w:rFonts w:eastAsia="仿宋_GB2312" w:cs="Times New Roman"/>
          <w:spacing w:val="-3"/>
          <w:sz w:val="28"/>
          <w:szCs w:val="24"/>
        </w:rPr>
        <w:t>；螺旋桨型号</w:t>
      </w:r>
      <w:r w:rsidRPr="006A2EDE">
        <w:rPr>
          <w:rFonts w:eastAsia="仿宋_GB2312" w:cs="Times New Roman"/>
          <w:spacing w:val="-3"/>
          <w:sz w:val="28"/>
          <w:szCs w:val="24"/>
        </w:rPr>
        <w:t>2</w:t>
      </w:r>
      <w:r w:rsidRPr="006A2EDE">
        <w:rPr>
          <w:rFonts w:eastAsia="仿宋_GB2312" w:cs="Times New Roman"/>
          <w:spacing w:val="-3"/>
          <w:sz w:val="28"/>
          <w:szCs w:val="24"/>
        </w:rPr>
        <w:t>：</w:t>
      </w:r>
      <w:r w:rsidRPr="006A2EDE">
        <w:rPr>
          <w:rFonts w:eastAsia="仿宋_GB2312" w:cs="Times New Roman"/>
          <w:spacing w:val="-3"/>
          <w:sz w:val="28"/>
          <w:szCs w:val="24"/>
        </w:rPr>
        <w:t>1045</w:t>
      </w:r>
      <w:r w:rsidRPr="006A2EDE">
        <w:rPr>
          <w:rFonts w:eastAsia="仿宋_GB2312" w:cs="Times New Roman"/>
          <w:spacing w:val="-3"/>
          <w:sz w:val="28"/>
          <w:szCs w:val="24"/>
        </w:rPr>
        <w:t>。</w:t>
      </w:r>
    </w:p>
    <w:p w14:paraId="31E7EF7F" w14:textId="77777777" w:rsidR="001C6F94" w:rsidRPr="006A2EDE"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r w:rsidRPr="006A2EDE">
        <w:rPr>
          <w:rFonts w:eastAsia="仿宋_GB2312" w:cs="Times New Roman"/>
          <w:spacing w:val="-3"/>
          <w:sz w:val="28"/>
          <w:szCs w:val="24"/>
        </w:rPr>
        <w:t xml:space="preserve">4. </w:t>
      </w:r>
      <w:r w:rsidRPr="006A2EDE">
        <w:rPr>
          <w:rFonts w:eastAsia="仿宋_GB2312" w:cs="Times New Roman"/>
          <w:spacing w:val="-3"/>
          <w:sz w:val="28"/>
          <w:szCs w:val="24"/>
        </w:rPr>
        <w:t>机架。机架型号</w:t>
      </w:r>
      <w:r w:rsidRPr="006A2EDE">
        <w:rPr>
          <w:rFonts w:eastAsia="仿宋_GB2312" w:cs="Times New Roman"/>
          <w:spacing w:val="-3"/>
          <w:sz w:val="28"/>
          <w:szCs w:val="24"/>
        </w:rPr>
        <w:t>1</w:t>
      </w:r>
      <w:r w:rsidRPr="006A2EDE">
        <w:rPr>
          <w:rFonts w:eastAsia="仿宋_GB2312" w:cs="Times New Roman"/>
          <w:spacing w:val="-3"/>
          <w:sz w:val="28"/>
          <w:szCs w:val="24"/>
        </w:rPr>
        <w:t>：</w:t>
      </w:r>
      <w:r w:rsidRPr="006A2EDE">
        <w:rPr>
          <w:rFonts w:eastAsia="仿宋_GB2312" w:cs="Times New Roman"/>
          <w:spacing w:val="-3"/>
          <w:sz w:val="28"/>
          <w:szCs w:val="24"/>
        </w:rPr>
        <w:t>H</w:t>
      </w:r>
      <w:r w:rsidRPr="006A2EDE">
        <w:rPr>
          <w:rFonts w:eastAsia="仿宋_GB2312" w:cs="Times New Roman"/>
          <w:spacing w:val="-3"/>
          <w:sz w:val="28"/>
          <w:szCs w:val="24"/>
        </w:rPr>
        <w:t>型布局轴距</w:t>
      </w:r>
      <w:r w:rsidRPr="006A2EDE">
        <w:rPr>
          <w:rFonts w:eastAsia="仿宋_GB2312" w:cs="Times New Roman"/>
          <w:spacing w:val="-3"/>
          <w:sz w:val="28"/>
          <w:szCs w:val="24"/>
        </w:rPr>
        <w:t>450</w:t>
      </w:r>
      <w:r w:rsidRPr="006A2EDE">
        <w:rPr>
          <w:rFonts w:eastAsia="仿宋_GB2312" w:cs="Times New Roman"/>
          <w:spacing w:val="-3"/>
          <w:sz w:val="28"/>
          <w:szCs w:val="24"/>
        </w:rPr>
        <w:t>的机架；机架型号</w:t>
      </w:r>
      <w:r w:rsidRPr="006A2EDE">
        <w:rPr>
          <w:rFonts w:eastAsia="仿宋_GB2312" w:cs="Times New Roman"/>
          <w:spacing w:val="-3"/>
          <w:sz w:val="28"/>
          <w:szCs w:val="24"/>
        </w:rPr>
        <w:t>2</w:t>
      </w:r>
      <w:r w:rsidRPr="006A2EDE">
        <w:rPr>
          <w:rFonts w:eastAsia="仿宋_GB2312" w:cs="Times New Roman"/>
          <w:spacing w:val="-3"/>
          <w:sz w:val="28"/>
          <w:szCs w:val="24"/>
        </w:rPr>
        <w:t>：</w:t>
      </w:r>
      <w:r w:rsidRPr="006A2EDE">
        <w:rPr>
          <w:rFonts w:eastAsia="仿宋_GB2312" w:cs="Times New Roman"/>
          <w:spacing w:val="-3"/>
          <w:sz w:val="28"/>
          <w:szCs w:val="24"/>
        </w:rPr>
        <w:t>X</w:t>
      </w:r>
      <w:r w:rsidRPr="006A2EDE">
        <w:rPr>
          <w:rFonts w:eastAsia="仿宋_GB2312" w:cs="Times New Roman"/>
          <w:spacing w:val="-3"/>
          <w:sz w:val="28"/>
          <w:szCs w:val="24"/>
        </w:rPr>
        <w:t>布</w:t>
      </w:r>
      <w:r w:rsidRPr="006A2EDE">
        <w:rPr>
          <w:rFonts w:eastAsia="仿宋_GB2312" w:cs="Times New Roman"/>
          <w:spacing w:val="-3"/>
          <w:sz w:val="28"/>
          <w:szCs w:val="24"/>
        </w:rPr>
        <w:lastRenderedPageBreak/>
        <w:t>局轴距为</w:t>
      </w:r>
      <w:r w:rsidRPr="006A2EDE">
        <w:rPr>
          <w:rFonts w:eastAsia="仿宋_GB2312" w:cs="Times New Roman"/>
          <w:spacing w:val="-3"/>
          <w:sz w:val="28"/>
          <w:szCs w:val="24"/>
        </w:rPr>
        <w:t>450</w:t>
      </w:r>
      <w:r w:rsidRPr="006A2EDE">
        <w:rPr>
          <w:rFonts w:eastAsia="仿宋_GB2312" w:cs="Times New Roman"/>
          <w:spacing w:val="-3"/>
          <w:sz w:val="28"/>
          <w:szCs w:val="24"/>
        </w:rPr>
        <w:t>的机架。</w:t>
      </w:r>
      <w:r w:rsidRPr="006A2EDE">
        <w:rPr>
          <w:rFonts w:eastAsia="仿宋_GB2312" w:cs="Times New Roman"/>
          <w:spacing w:val="-3"/>
          <w:sz w:val="28"/>
          <w:szCs w:val="24"/>
        </w:rPr>
        <w:tab/>
      </w:r>
    </w:p>
    <w:p w14:paraId="29DBAE92" w14:textId="45B51E92" w:rsidR="001C6F94" w:rsidRPr="006A2EDE"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r w:rsidRPr="006A2EDE">
        <w:rPr>
          <w:rFonts w:eastAsia="仿宋_GB2312" w:cs="Times New Roman"/>
          <w:spacing w:val="-3"/>
          <w:sz w:val="28"/>
          <w:szCs w:val="24"/>
        </w:rPr>
        <w:t xml:space="preserve">5. </w:t>
      </w:r>
      <w:r w:rsidRPr="006A2EDE">
        <w:rPr>
          <w:rFonts w:eastAsia="仿宋_GB2312" w:cs="Times New Roman"/>
          <w:spacing w:val="-3"/>
          <w:sz w:val="28"/>
          <w:szCs w:val="24"/>
        </w:rPr>
        <w:t>电池及配套电源适配器。赛场统一提供</w:t>
      </w:r>
      <w:r w:rsidRPr="006A2EDE">
        <w:rPr>
          <w:rFonts w:eastAsia="仿宋_GB2312" w:cs="Times New Roman"/>
          <w:spacing w:val="-3"/>
          <w:sz w:val="28"/>
          <w:szCs w:val="24"/>
        </w:rPr>
        <w:t>3</w:t>
      </w:r>
      <w:r w:rsidRPr="006A2EDE">
        <w:rPr>
          <w:rFonts w:eastAsia="仿宋_GB2312" w:cs="Times New Roman"/>
          <w:spacing w:val="-3"/>
          <w:sz w:val="28"/>
          <w:szCs w:val="24"/>
        </w:rPr>
        <w:t>块容量是</w:t>
      </w:r>
      <w:r w:rsidRPr="006A2EDE">
        <w:rPr>
          <w:rFonts w:eastAsia="仿宋_GB2312" w:cs="Times New Roman"/>
          <w:spacing w:val="-3"/>
          <w:sz w:val="28"/>
          <w:szCs w:val="24"/>
        </w:rPr>
        <w:t>5000m</w:t>
      </w:r>
      <w:r w:rsidR="009D1406" w:rsidRPr="006A2EDE">
        <w:rPr>
          <w:rFonts w:eastAsia="仿宋_GB2312" w:cs="Times New Roman" w:hint="eastAsia"/>
          <w:spacing w:val="-3"/>
          <w:sz w:val="28"/>
          <w:szCs w:val="24"/>
        </w:rPr>
        <w:t>A</w:t>
      </w:r>
      <w:r w:rsidRPr="006A2EDE">
        <w:rPr>
          <w:rFonts w:eastAsia="仿宋_GB2312" w:cs="Times New Roman"/>
          <w:spacing w:val="-3"/>
          <w:sz w:val="28"/>
          <w:szCs w:val="24"/>
        </w:rPr>
        <w:t>h</w:t>
      </w:r>
      <w:r w:rsidRPr="006A2EDE">
        <w:rPr>
          <w:rFonts w:eastAsia="仿宋_GB2312" w:cs="Times New Roman"/>
          <w:spacing w:val="-3"/>
          <w:sz w:val="28"/>
          <w:szCs w:val="24"/>
        </w:rPr>
        <w:t>的电池作为动力电池，提供配套电源适配器。</w:t>
      </w:r>
    </w:p>
    <w:p w14:paraId="6BC4E78C" w14:textId="77777777" w:rsidR="001C6F94" w:rsidRPr="006A2EDE"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r w:rsidRPr="006A2EDE">
        <w:rPr>
          <w:rFonts w:eastAsia="仿宋_GB2312" w:cs="Times New Roman"/>
          <w:spacing w:val="-3"/>
          <w:sz w:val="28"/>
          <w:szCs w:val="24"/>
        </w:rPr>
        <w:t>选手需要完成智能飞行器系统的选型，应考虑电调工作电流、电机功率以及智能飞行器空中悬停续航时间等数据进行对比选用，最终以飞行器稳定性与悬停续航时间进行分数评判。</w:t>
      </w:r>
    </w:p>
    <w:p w14:paraId="7BF3D982" w14:textId="2B7D3CBA" w:rsidR="001C6F94" w:rsidRPr="006A2EDE"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r w:rsidRPr="006A2EDE">
        <w:rPr>
          <w:rFonts w:eastAsia="仿宋_GB2312" w:cs="Times New Roman"/>
          <w:spacing w:val="-3"/>
          <w:sz w:val="28"/>
          <w:szCs w:val="24"/>
        </w:rPr>
        <w:t>智能飞行器系统组装可以参考以下步骤完成机体组装，具体组装步骤</w:t>
      </w:r>
      <w:r w:rsidR="009D1406" w:rsidRPr="006A2EDE">
        <w:rPr>
          <w:rFonts w:eastAsia="仿宋_GB2312" w:cs="Times New Roman" w:hint="eastAsia"/>
          <w:spacing w:val="-3"/>
          <w:sz w:val="28"/>
          <w:szCs w:val="24"/>
        </w:rPr>
        <w:t>可参</w:t>
      </w:r>
      <w:r w:rsidRPr="006A2EDE">
        <w:rPr>
          <w:rFonts w:eastAsia="仿宋_GB2312" w:cs="Times New Roman"/>
          <w:spacing w:val="-3"/>
          <w:sz w:val="28"/>
          <w:szCs w:val="24"/>
        </w:rPr>
        <w:t>见表</w:t>
      </w:r>
      <w:r w:rsidRPr="006A2EDE">
        <w:rPr>
          <w:rFonts w:eastAsia="仿宋_GB2312" w:cs="Times New Roman"/>
          <w:spacing w:val="-3"/>
          <w:sz w:val="28"/>
          <w:szCs w:val="24"/>
        </w:rPr>
        <w:t>3</w:t>
      </w:r>
      <w:r w:rsidRPr="006A2EDE">
        <w:rPr>
          <w:rFonts w:eastAsia="仿宋_GB2312" w:cs="Times New Roman"/>
          <w:spacing w:val="-3"/>
          <w:sz w:val="28"/>
          <w:szCs w:val="24"/>
        </w:rPr>
        <w:t>。</w:t>
      </w:r>
    </w:p>
    <w:p w14:paraId="54EC4B2F" w14:textId="77777777" w:rsidR="001C6F94" w:rsidRDefault="001C6F94" w:rsidP="001C6F94">
      <w:pPr>
        <w:pStyle w:val="a0"/>
        <w:spacing w:line="360" w:lineRule="auto"/>
        <w:rPr>
          <w:rFonts w:eastAsia="仿宋_GB2312" w:cs="Times New Roman"/>
          <w:b/>
          <w:szCs w:val="24"/>
          <w:lang w:val="en-US"/>
        </w:rPr>
      </w:pPr>
      <w:r>
        <w:rPr>
          <w:rFonts w:eastAsia="仿宋_GB2312" w:cs="Times New Roman"/>
          <w:b/>
          <w:szCs w:val="24"/>
          <w:lang w:val="en-US"/>
        </w:rPr>
        <w:t>表</w:t>
      </w:r>
      <w:r>
        <w:rPr>
          <w:rFonts w:eastAsia="仿宋_GB2312" w:cs="Times New Roman"/>
          <w:b/>
          <w:szCs w:val="24"/>
          <w:lang w:val="en-US"/>
        </w:rPr>
        <w:t xml:space="preserve">3 </w:t>
      </w:r>
      <w:r>
        <w:rPr>
          <w:rFonts w:eastAsia="仿宋_GB2312" w:cs="Times New Roman"/>
          <w:b/>
          <w:szCs w:val="24"/>
          <w:lang w:val="en-US"/>
        </w:rPr>
        <w:t>智能飞行器系统组装参考步骤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539"/>
      </w:tblGrid>
      <w:tr w:rsidR="001C6F94" w14:paraId="17B33973" w14:textId="77777777" w:rsidTr="00FE5B18">
        <w:trPr>
          <w:trHeight w:val="539"/>
          <w:jc w:val="center"/>
        </w:trPr>
        <w:tc>
          <w:tcPr>
            <w:tcW w:w="1165" w:type="dxa"/>
            <w:vAlign w:val="center"/>
          </w:tcPr>
          <w:p w14:paraId="080D26C4" w14:textId="77777777" w:rsidR="001C6F94" w:rsidRDefault="001C6F94" w:rsidP="00FE5B18">
            <w:pPr>
              <w:widowControl/>
              <w:autoSpaceDE/>
              <w:autoSpaceDN/>
              <w:spacing w:line="360" w:lineRule="auto"/>
              <w:rPr>
                <w:rFonts w:eastAsia="仿宋_GB2312" w:cs="Times New Roman"/>
                <w:b/>
                <w:bCs/>
                <w:sz w:val="24"/>
                <w:szCs w:val="24"/>
                <w:lang w:val="en-US" w:bidi="ar"/>
              </w:rPr>
            </w:pPr>
            <w:r>
              <w:rPr>
                <w:rFonts w:eastAsia="仿宋_GB2312" w:cs="Times New Roman"/>
                <w:b/>
                <w:bCs/>
                <w:sz w:val="24"/>
                <w:szCs w:val="24"/>
                <w:lang w:val="en-US" w:bidi="ar"/>
              </w:rPr>
              <w:t>步骤</w:t>
            </w:r>
          </w:p>
        </w:tc>
        <w:tc>
          <w:tcPr>
            <w:tcW w:w="6539" w:type="dxa"/>
            <w:vAlign w:val="center"/>
          </w:tcPr>
          <w:p w14:paraId="7B94D4C3" w14:textId="77777777" w:rsidR="001C6F94" w:rsidRDefault="001C6F94" w:rsidP="00FE5B18">
            <w:pPr>
              <w:widowControl/>
              <w:autoSpaceDE/>
              <w:autoSpaceDN/>
              <w:spacing w:line="360" w:lineRule="auto"/>
              <w:rPr>
                <w:rFonts w:eastAsia="仿宋_GB2312" w:cs="Times New Roman"/>
                <w:b/>
                <w:bCs/>
                <w:sz w:val="24"/>
                <w:szCs w:val="24"/>
                <w:lang w:val="en-US" w:bidi="ar"/>
              </w:rPr>
            </w:pPr>
            <w:r>
              <w:rPr>
                <w:rFonts w:eastAsia="仿宋_GB2312" w:cs="Times New Roman"/>
                <w:b/>
                <w:bCs/>
                <w:sz w:val="24"/>
                <w:szCs w:val="24"/>
                <w:lang w:val="en-US" w:bidi="ar"/>
              </w:rPr>
              <w:t>主要内容</w:t>
            </w:r>
          </w:p>
        </w:tc>
      </w:tr>
      <w:tr w:rsidR="001C6F94" w14:paraId="786664F8" w14:textId="77777777" w:rsidTr="00FE5B18">
        <w:trPr>
          <w:trHeight w:val="539"/>
          <w:jc w:val="center"/>
        </w:trPr>
        <w:tc>
          <w:tcPr>
            <w:tcW w:w="1165" w:type="dxa"/>
            <w:vAlign w:val="center"/>
          </w:tcPr>
          <w:p w14:paraId="51AFA6F3" w14:textId="77777777" w:rsidR="001C6F94" w:rsidRDefault="001C6F94" w:rsidP="00FE5B18">
            <w:pPr>
              <w:widowControl/>
              <w:autoSpaceDE/>
              <w:autoSpaceDN/>
              <w:spacing w:line="360" w:lineRule="auto"/>
              <w:rPr>
                <w:rFonts w:eastAsia="仿宋_GB2312" w:cs="Times New Roman"/>
                <w:sz w:val="24"/>
                <w:szCs w:val="24"/>
                <w:lang w:val="en-US" w:bidi="ar"/>
              </w:rPr>
            </w:pPr>
            <w:r>
              <w:rPr>
                <w:rFonts w:eastAsia="仿宋_GB2312" w:cs="Times New Roman"/>
                <w:sz w:val="24"/>
                <w:szCs w:val="24"/>
                <w:lang w:val="en-US" w:bidi="ar"/>
              </w:rPr>
              <w:t>1</w:t>
            </w:r>
          </w:p>
        </w:tc>
        <w:tc>
          <w:tcPr>
            <w:tcW w:w="6539" w:type="dxa"/>
            <w:vAlign w:val="center"/>
          </w:tcPr>
          <w:p w14:paraId="5AA49EA1" w14:textId="77777777" w:rsidR="001C6F94" w:rsidRDefault="001C6F94" w:rsidP="00FE5B18">
            <w:pPr>
              <w:widowControl/>
              <w:autoSpaceDE/>
              <w:autoSpaceDN/>
              <w:spacing w:line="360" w:lineRule="auto"/>
              <w:rPr>
                <w:rFonts w:eastAsia="仿宋_GB2312" w:cs="Times New Roman"/>
                <w:sz w:val="24"/>
                <w:szCs w:val="24"/>
                <w:lang w:val="en-US" w:bidi="ar"/>
              </w:rPr>
            </w:pPr>
            <w:r>
              <w:rPr>
                <w:rFonts w:eastAsia="仿宋_GB2312" w:cs="Times New Roman"/>
                <w:sz w:val="24"/>
                <w:szCs w:val="24"/>
                <w:lang w:val="en-US" w:bidi="ar"/>
              </w:rPr>
              <w:t>脚架组装与安装（安装完成后调整脚架稳定）</w:t>
            </w:r>
          </w:p>
        </w:tc>
      </w:tr>
      <w:tr w:rsidR="001C6F94" w14:paraId="4D2629D0" w14:textId="77777777" w:rsidTr="00FE5B18">
        <w:trPr>
          <w:trHeight w:val="539"/>
          <w:jc w:val="center"/>
        </w:trPr>
        <w:tc>
          <w:tcPr>
            <w:tcW w:w="1165" w:type="dxa"/>
            <w:vAlign w:val="center"/>
          </w:tcPr>
          <w:p w14:paraId="0B3C802C" w14:textId="77777777" w:rsidR="001C6F94" w:rsidRDefault="001C6F94" w:rsidP="00FE5B18">
            <w:pPr>
              <w:widowControl/>
              <w:autoSpaceDE/>
              <w:autoSpaceDN/>
              <w:spacing w:line="360" w:lineRule="auto"/>
              <w:rPr>
                <w:rFonts w:eastAsia="仿宋_GB2312" w:cs="Times New Roman"/>
                <w:sz w:val="24"/>
                <w:szCs w:val="24"/>
                <w:lang w:val="en-US" w:bidi="ar"/>
              </w:rPr>
            </w:pPr>
            <w:r>
              <w:rPr>
                <w:rFonts w:eastAsia="仿宋_GB2312" w:cs="Times New Roman"/>
                <w:sz w:val="24"/>
                <w:szCs w:val="24"/>
                <w:lang w:val="en-US" w:bidi="ar"/>
              </w:rPr>
              <w:t>2</w:t>
            </w:r>
          </w:p>
        </w:tc>
        <w:tc>
          <w:tcPr>
            <w:tcW w:w="6539" w:type="dxa"/>
            <w:vAlign w:val="center"/>
          </w:tcPr>
          <w:p w14:paraId="2B0DD80D" w14:textId="77777777" w:rsidR="001C6F94" w:rsidRDefault="001C6F94" w:rsidP="00FE5B18">
            <w:pPr>
              <w:widowControl/>
              <w:autoSpaceDE/>
              <w:autoSpaceDN/>
              <w:spacing w:line="360" w:lineRule="auto"/>
              <w:rPr>
                <w:rFonts w:eastAsia="仿宋_GB2312" w:cs="Times New Roman"/>
                <w:sz w:val="24"/>
                <w:szCs w:val="24"/>
                <w:lang w:val="en-US" w:bidi="ar"/>
              </w:rPr>
            </w:pPr>
            <w:r>
              <w:rPr>
                <w:rFonts w:eastAsia="仿宋_GB2312" w:cs="Times New Roman"/>
                <w:sz w:val="24"/>
                <w:szCs w:val="24"/>
                <w:lang w:val="en-US" w:bidi="ar"/>
              </w:rPr>
              <w:t>电机安装至电机座</w:t>
            </w:r>
            <w:r>
              <w:rPr>
                <w:rFonts w:eastAsia="仿宋_GB2312" w:cs="Times New Roman"/>
                <w:sz w:val="24"/>
                <w:szCs w:val="24"/>
                <w:lang w:val="en-US" w:bidi="ar"/>
              </w:rPr>
              <w:t xml:space="preserve"> - </w:t>
            </w:r>
            <w:r>
              <w:rPr>
                <w:rFonts w:eastAsia="仿宋_GB2312" w:cs="Times New Roman"/>
                <w:sz w:val="24"/>
                <w:szCs w:val="24"/>
                <w:lang w:val="en-US" w:bidi="ar"/>
              </w:rPr>
              <w:t>连接电调</w:t>
            </w:r>
            <w:r>
              <w:rPr>
                <w:rFonts w:eastAsia="仿宋_GB2312" w:cs="Times New Roman"/>
                <w:sz w:val="24"/>
                <w:szCs w:val="24"/>
                <w:lang w:val="en-US" w:bidi="ar"/>
              </w:rPr>
              <w:t xml:space="preserve"> - </w:t>
            </w:r>
            <w:r>
              <w:rPr>
                <w:rFonts w:eastAsia="仿宋_GB2312" w:cs="Times New Roman"/>
                <w:sz w:val="24"/>
                <w:szCs w:val="24"/>
                <w:lang w:val="en-US" w:bidi="ar"/>
              </w:rPr>
              <w:t>将电机座安装</w:t>
            </w:r>
            <w:proofErr w:type="gramStart"/>
            <w:r>
              <w:rPr>
                <w:rFonts w:eastAsia="仿宋_GB2312" w:cs="Times New Roman"/>
                <w:sz w:val="24"/>
                <w:szCs w:val="24"/>
                <w:lang w:val="en-US" w:bidi="ar"/>
              </w:rPr>
              <w:t>至机臂</w:t>
            </w:r>
            <w:proofErr w:type="gramEnd"/>
          </w:p>
        </w:tc>
      </w:tr>
      <w:tr w:rsidR="001C6F94" w14:paraId="66C13A06" w14:textId="77777777" w:rsidTr="00FE5B18">
        <w:trPr>
          <w:trHeight w:val="539"/>
          <w:jc w:val="center"/>
        </w:trPr>
        <w:tc>
          <w:tcPr>
            <w:tcW w:w="1165" w:type="dxa"/>
            <w:vAlign w:val="center"/>
          </w:tcPr>
          <w:p w14:paraId="4C1EE827" w14:textId="77777777" w:rsidR="001C6F94" w:rsidRDefault="001C6F94" w:rsidP="00FE5B18">
            <w:pPr>
              <w:widowControl/>
              <w:autoSpaceDE/>
              <w:autoSpaceDN/>
              <w:spacing w:line="360" w:lineRule="auto"/>
              <w:rPr>
                <w:rFonts w:eastAsia="仿宋_GB2312" w:cs="Times New Roman"/>
                <w:sz w:val="24"/>
                <w:szCs w:val="24"/>
                <w:lang w:val="en-US" w:bidi="ar"/>
              </w:rPr>
            </w:pPr>
            <w:r>
              <w:rPr>
                <w:rFonts w:eastAsia="仿宋_GB2312" w:cs="Times New Roman"/>
                <w:sz w:val="24"/>
                <w:szCs w:val="24"/>
                <w:lang w:val="en-US" w:bidi="ar"/>
              </w:rPr>
              <w:t>3</w:t>
            </w:r>
          </w:p>
        </w:tc>
        <w:tc>
          <w:tcPr>
            <w:tcW w:w="6539" w:type="dxa"/>
            <w:vAlign w:val="center"/>
          </w:tcPr>
          <w:p w14:paraId="58BD06F8" w14:textId="77777777" w:rsidR="001C6F94" w:rsidRDefault="001C6F94" w:rsidP="00FE5B18">
            <w:pPr>
              <w:widowControl/>
              <w:autoSpaceDE/>
              <w:autoSpaceDN/>
              <w:spacing w:line="360" w:lineRule="auto"/>
              <w:rPr>
                <w:rFonts w:eastAsia="仿宋_GB2312" w:cs="Times New Roman"/>
                <w:sz w:val="24"/>
                <w:szCs w:val="24"/>
                <w:lang w:val="en-US" w:bidi="ar"/>
              </w:rPr>
            </w:pPr>
            <w:r>
              <w:rPr>
                <w:rFonts w:eastAsia="仿宋_GB2312" w:cs="Times New Roman"/>
                <w:sz w:val="24"/>
                <w:szCs w:val="24"/>
                <w:lang w:val="en-US" w:bidi="ar"/>
              </w:rPr>
              <w:t>电池仓组装</w:t>
            </w:r>
            <w:r>
              <w:rPr>
                <w:rFonts w:eastAsia="仿宋_GB2312" w:cs="Times New Roman"/>
                <w:sz w:val="24"/>
                <w:szCs w:val="24"/>
                <w:lang w:val="en-US" w:bidi="ar"/>
              </w:rPr>
              <w:t xml:space="preserve"> - </w:t>
            </w:r>
            <w:r>
              <w:rPr>
                <w:rFonts w:eastAsia="仿宋_GB2312" w:cs="Times New Roman"/>
                <w:sz w:val="24"/>
                <w:szCs w:val="24"/>
                <w:lang w:val="en-US" w:bidi="ar"/>
              </w:rPr>
              <w:t>装在</w:t>
            </w:r>
            <w:proofErr w:type="gramStart"/>
            <w:r>
              <w:rPr>
                <w:rFonts w:eastAsia="仿宋_GB2312" w:cs="Times New Roman"/>
                <w:sz w:val="24"/>
                <w:szCs w:val="24"/>
                <w:lang w:val="en-US" w:bidi="ar"/>
              </w:rPr>
              <w:t>下中心板</w:t>
            </w:r>
            <w:proofErr w:type="gramEnd"/>
          </w:p>
        </w:tc>
      </w:tr>
      <w:tr w:rsidR="001C6F94" w14:paraId="0724C32C" w14:textId="77777777" w:rsidTr="00FE5B18">
        <w:trPr>
          <w:trHeight w:val="539"/>
          <w:jc w:val="center"/>
        </w:trPr>
        <w:tc>
          <w:tcPr>
            <w:tcW w:w="1165" w:type="dxa"/>
            <w:vAlign w:val="center"/>
          </w:tcPr>
          <w:p w14:paraId="1DDBE188" w14:textId="77777777" w:rsidR="001C6F94" w:rsidRDefault="001C6F94" w:rsidP="00FE5B18">
            <w:pPr>
              <w:widowControl/>
              <w:autoSpaceDE/>
              <w:autoSpaceDN/>
              <w:spacing w:line="360" w:lineRule="auto"/>
              <w:rPr>
                <w:rFonts w:eastAsia="仿宋_GB2312" w:cs="Times New Roman"/>
                <w:sz w:val="24"/>
                <w:szCs w:val="24"/>
                <w:lang w:val="en-US" w:bidi="ar"/>
              </w:rPr>
            </w:pPr>
            <w:r>
              <w:rPr>
                <w:rFonts w:eastAsia="仿宋_GB2312" w:cs="Times New Roman"/>
                <w:sz w:val="24"/>
                <w:szCs w:val="24"/>
                <w:lang w:val="en-US" w:bidi="ar"/>
              </w:rPr>
              <w:t>4</w:t>
            </w:r>
          </w:p>
        </w:tc>
        <w:tc>
          <w:tcPr>
            <w:tcW w:w="6539" w:type="dxa"/>
            <w:vAlign w:val="center"/>
          </w:tcPr>
          <w:p w14:paraId="1767E0B8" w14:textId="77777777" w:rsidR="001C6F94" w:rsidRDefault="001C6F94" w:rsidP="00FE5B18">
            <w:pPr>
              <w:widowControl/>
              <w:autoSpaceDE/>
              <w:autoSpaceDN/>
              <w:spacing w:line="360" w:lineRule="auto"/>
              <w:rPr>
                <w:rFonts w:eastAsia="仿宋_GB2312" w:cs="Times New Roman"/>
                <w:sz w:val="24"/>
                <w:szCs w:val="24"/>
                <w:lang w:val="en-US" w:bidi="ar"/>
              </w:rPr>
            </w:pPr>
            <w:proofErr w:type="gramStart"/>
            <w:r>
              <w:rPr>
                <w:rFonts w:eastAsia="仿宋_GB2312" w:cs="Times New Roman"/>
                <w:sz w:val="24"/>
                <w:szCs w:val="24"/>
                <w:lang w:val="en-US" w:bidi="ar"/>
              </w:rPr>
              <w:t>将机臂安装</w:t>
            </w:r>
            <w:proofErr w:type="gramEnd"/>
            <w:r>
              <w:rPr>
                <w:rFonts w:eastAsia="仿宋_GB2312" w:cs="Times New Roman"/>
                <w:sz w:val="24"/>
                <w:szCs w:val="24"/>
                <w:lang w:val="en-US" w:bidi="ar"/>
              </w:rPr>
              <w:t>至</w:t>
            </w:r>
            <w:proofErr w:type="gramStart"/>
            <w:r>
              <w:rPr>
                <w:rFonts w:eastAsia="仿宋_GB2312" w:cs="Times New Roman"/>
                <w:sz w:val="24"/>
                <w:szCs w:val="24"/>
                <w:lang w:val="en-US" w:bidi="ar"/>
              </w:rPr>
              <w:t>下中心</w:t>
            </w:r>
            <w:proofErr w:type="gramEnd"/>
            <w:r>
              <w:rPr>
                <w:rFonts w:eastAsia="仿宋_GB2312" w:cs="Times New Roman"/>
                <w:sz w:val="24"/>
                <w:szCs w:val="24"/>
                <w:lang w:val="en-US" w:bidi="ar"/>
              </w:rPr>
              <w:t>板上</w:t>
            </w:r>
          </w:p>
        </w:tc>
      </w:tr>
      <w:tr w:rsidR="001C6F94" w14:paraId="7F2F2943" w14:textId="77777777" w:rsidTr="00FE5B18">
        <w:trPr>
          <w:trHeight w:val="539"/>
          <w:jc w:val="center"/>
        </w:trPr>
        <w:tc>
          <w:tcPr>
            <w:tcW w:w="1165" w:type="dxa"/>
            <w:vAlign w:val="center"/>
          </w:tcPr>
          <w:p w14:paraId="286017AC" w14:textId="77777777" w:rsidR="001C6F94" w:rsidRDefault="001C6F94" w:rsidP="00FE5B18">
            <w:pPr>
              <w:widowControl/>
              <w:autoSpaceDE/>
              <w:autoSpaceDN/>
              <w:spacing w:line="360" w:lineRule="auto"/>
              <w:rPr>
                <w:rFonts w:eastAsia="仿宋_GB2312" w:cs="Times New Roman"/>
                <w:sz w:val="24"/>
                <w:szCs w:val="24"/>
                <w:lang w:val="en-US" w:bidi="ar"/>
              </w:rPr>
            </w:pPr>
            <w:r>
              <w:rPr>
                <w:rFonts w:eastAsia="仿宋_GB2312" w:cs="Times New Roman"/>
                <w:sz w:val="24"/>
                <w:szCs w:val="24"/>
                <w:lang w:val="en-US" w:bidi="ar"/>
              </w:rPr>
              <w:t>5</w:t>
            </w:r>
          </w:p>
        </w:tc>
        <w:tc>
          <w:tcPr>
            <w:tcW w:w="6539" w:type="dxa"/>
            <w:vAlign w:val="center"/>
          </w:tcPr>
          <w:p w14:paraId="0978ED2A" w14:textId="77777777" w:rsidR="001C6F94" w:rsidRDefault="001C6F94" w:rsidP="00FE5B18">
            <w:pPr>
              <w:widowControl/>
              <w:autoSpaceDE/>
              <w:autoSpaceDN/>
              <w:spacing w:line="360" w:lineRule="auto"/>
              <w:rPr>
                <w:rFonts w:eastAsia="仿宋_GB2312" w:cs="Times New Roman"/>
                <w:sz w:val="24"/>
                <w:szCs w:val="24"/>
                <w:lang w:val="en-US" w:bidi="ar"/>
              </w:rPr>
            </w:pPr>
            <w:proofErr w:type="gramStart"/>
            <w:r>
              <w:rPr>
                <w:rFonts w:eastAsia="仿宋_GB2312" w:cs="Times New Roman"/>
                <w:sz w:val="24"/>
                <w:szCs w:val="24"/>
                <w:lang w:val="en-US" w:bidi="ar"/>
              </w:rPr>
              <w:t>飞控安装</w:t>
            </w:r>
            <w:proofErr w:type="gramEnd"/>
            <w:r>
              <w:rPr>
                <w:rFonts w:eastAsia="仿宋_GB2312" w:cs="Times New Roman"/>
                <w:sz w:val="24"/>
                <w:szCs w:val="24"/>
                <w:lang w:val="en-US" w:bidi="ar"/>
              </w:rPr>
              <w:t>与接线</w:t>
            </w:r>
          </w:p>
        </w:tc>
      </w:tr>
    </w:tbl>
    <w:p w14:paraId="5DF9344F" w14:textId="559D4D57" w:rsidR="009D1406" w:rsidRPr="006A2EDE" w:rsidRDefault="001C6F94" w:rsidP="006A2EDE">
      <w:pPr>
        <w:tabs>
          <w:tab w:val="left" w:pos="915"/>
        </w:tabs>
        <w:snapToGrid w:val="0"/>
        <w:spacing w:line="360" w:lineRule="auto"/>
        <w:ind w:firstLineChars="200" w:firstLine="548"/>
        <w:jc w:val="both"/>
        <w:rPr>
          <w:rFonts w:eastAsia="仿宋_GB2312" w:cs="Times New Roman"/>
          <w:spacing w:val="-3"/>
          <w:sz w:val="28"/>
          <w:szCs w:val="24"/>
        </w:rPr>
      </w:pPr>
      <w:r w:rsidRPr="006A2EDE">
        <w:rPr>
          <w:rFonts w:eastAsia="仿宋_GB2312" w:cs="Times New Roman"/>
          <w:spacing w:val="-3"/>
          <w:sz w:val="28"/>
          <w:szCs w:val="24"/>
        </w:rPr>
        <w:t>选手在机体组装完成后，需进行遥控器调试、动力系统调试并使用</w:t>
      </w:r>
      <w:r w:rsidRPr="006A2EDE">
        <w:rPr>
          <w:rFonts w:eastAsia="仿宋_GB2312" w:cs="Times New Roman" w:hint="eastAsia"/>
          <w:spacing w:val="-3"/>
          <w:sz w:val="28"/>
          <w:szCs w:val="24"/>
        </w:rPr>
        <w:t>AC</w:t>
      </w:r>
      <w:r w:rsidRPr="006A2EDE">
        <w:rPr>
          <w:rFonts w:eastAsia="仿宋_GB2312" w:cs="Times New Roman"/>
          <w:spacing w:val="-3"/>
          <w:sz w:val="28"/>
          <w:szCs w:val="24"/>
        </w:rPr>
        <w:t xml:space="preserve"> </w:t>
      </w:r>
      <w:r w:rsidRPr="006A2EDE">
        <w:rPr>
          <w:rFonts w:eastAsia="仿宋_GB2312" w:cs="Times New Roman" w:hint="eastAsia"/>
          <w:spacing w:val="-3"/>
          <w:sz w:val="28"/>
          <w:szCs w:val="24"/>
        </w:rPr>
        <w:t>FLY</w:t>
      </w:r>
      <w:proofErr w:type="gramStart"/>
      <w:r w:rsidRPr="006A2EDE">
        <w:rPr>
          <w:rFonts w:eastAsia="仿宋_GB2312" w:cs="Times New Roman" w:hint="eastAsia"/>
          <w:spacing w:val="-3"/>
          <w:sz w:val="28"/>
          <w:szCs w:val="24"/>
        </w:rPr>
        <w:t>飞控调试</w:t>
      </w:r>
      <w:proofErr w:type="gramEnd"/>
      <w:r w:rsidRPr="006A2EDE">
        <w:rPr>
          <w:rFonts w:eastAsia="仿宋_GB2312" w:cs="Times New Roman"/>
          <w:spacing w:val="-3"/>
          <w:sz w:val="28"/>
          <w:szCs w:val="24"/>
        </w:rPr>
        <w:t>软件</w:t>
      </w:r>
      <w:proofErr w:type="gramStart"/>
      <w:r w:rsidRPr="006A2EDE">
        <w:rPr>
          <w:rFonts w:eastAsia="仿宋_GB2312" w:cs="Times New Roman"/>
          <w:spacing w:val="-3"/>
          <w:sz w:val="28"/>
          <w:szCs w:val="24"/>
        </w:rPr>
        <w:t>进行飞控参数</w:t>
      </w:r>
      <w:proofErr w:type="gramEnd"/>
      <w:r w:rsidRPr="006A2EDE">
        <w:rPr>
          <w:rFonts w:eastAsia="仿宋_GB2312" w:cs="Times New Roman"/>
          <w:spacing w:val="-3"/>
          <w:sz w:val="28"/>
          <w:szCs w:val="24"/>
        </w:rPr>
        <w:t>设置，调试步骤可参考表</w:t>
      </w:r>
      <w:r w:rsidRPr="006A2EDE">
        <w:rPr>
          <w:rFonts w:eastAsia="仿宋_GB2312" w:cs="Times New Roman"/>
          <w:spacing w:val="-3"/>
          <w:sz w:val="28"/>
          <w:szCs w:val="24"/>
        </w:rPr>
        <w:t>4</w:t>
      </w:r>
      <w:r w:rsidRPr="006A2EDE">
        <w:rPr>
          <w:rFonts w:eastAsia="仿宋_GB2312" w:cs="Times New Roman"/>
          <w:spacing w:val="-3"/>
          <w:sz w:val="28"/>
          <w:szCs w:val="24"/>
        </w:rPr>
        <w:t>。</w:t>
      </w:r>
    </w:p>
    <w:p w14:paraId="23F4C5E7" w14:textId="3C58A566" w:rsidR="001C6F94" w:rsidRDefault="001C6F94" w:rsidP="001C6F94">
      <w:pPr>
        <w:pStyle w:val="a0"/>
        <w:spacing w:line="360" w:lineRule="auto"/>
        <w:rPr>
          <w:rFonts w:eastAsia="仿宋_GB2312" w:cs="Times New Roman"/>
          <w:b/>
          <w:sz w:val="32"/>
          <w:lang w:val="en-US"/>
        </w:rPr>
      </w:pPr>
      <w:r>
        <w:rPr>
          <w:rFonts w:eastAsia="仿宋_GB2312" w:cs="Times New Roman"/>
          <w:b/>
          <w:szCs w:val="24"/>
          <w:lang w:val="en-US"/>
        </w:rPr>
        <w:t>表</w:t>
      </w:r>
      <w:r>
        <w:rPr>
          <w:rFonts w:eastAsia="仿宋_GB2312" w:cs="Times New Roman"/>
          <w:b/>
          <w:szCs w:val="24"/>
          <w:lang w:val="en-US"/>
        </w:rPr>
        <w:t xml:space="preserve">4 </w:t>
      </w:r>
      <w:r>
        <w:rPr>
          <w:rFonts w:eastAsia="仿宋_GB2312" w:cs="Times New Roman"/>
          <w:b/>
          <w:szCs w:val="24"/>
          <w:lang w:val="en-US"/>
        </w:rPr>
        <w:t>智能飞行器系统调试参考步骤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86"/>
        <w:gridCol w:w="6516"/>
      </w:tblGrid>
      <w:tr w:rsidR="001C6F94" w14:paraId="3CA42629" w14:textId="77777777" w:rsidTr="006A2EDE">
        <w:trPr>
          <w:trHeight w:val="405"/>
          <w:jc w:val="center"/>
        </w:trPr>
        <w:tc>
          <w:tcPr>
            <w:tcW w:w="1186" w:type="dxa"/>
            <w:vAlign w:val="center"/>
          </w:tcPr>
          <w:p w14:paraId="0058E1B9" w14:textId="77777777" w:rsidR="001C6F94" w:rsidRDefault="001C6F94" w:rsidP="00FE5B18">
            <w:pPr>
              <w:widowControl/>
              <w:autoSpaceDE/>
              <w:autoSpaceDN/>
              <w:rPr>
                <w:rFonts w:eastAsia="仿宋_GB2312" w:cs="Times New Roman"/>
                <w:b/>
                <w:bCs/>
                <w:sz w:val="24"/>
                <w:szCs w:val="24"/>
                <w:lang w:val="en-US" w:bidi="ar"/>
              </w:rPr>
            </w:pPr>
            <w:r>
              <w:rPr>
                <w:rFonts w:eastAsia="仿宋_GB2312" w:cs="Times New Roman"/>
                <w:b/>
                <w:bCs/>
                <w:sz w:val="24"/>
                <w:szCs w:val="24"/>
                <w:lang w:val="en-US" w:bidi="ar"/>
              </w:rPr>
              <w:t>步骤</w:t>
            </w:r>
          </w:p>
        </w:tc>
        <w:tc>
          <w:tcPr>
            <w:tcW w:w="6516" w:type="dxa"/>
            <w:vAlign w:val="center"/>
          </w:tcPr>
          <w:p w14:paraId="6CD82F86" w14:textId="77777777" w:rsidR="001C6F94" w:rsidRDefault="001C6F94" w:rsidP="00FE5B18">
            <w:pPr>
              <w:widowControl/>
              <w:autoSpaceDE/>
              <w:autoSpaceDN/>
              <w:rPr>
                <w:rFonts w:eastAsia="仿宋_GB2312" w:cs="Times New Roman"/>
                <w:b/>
                <w:bCs/>
                <w:sz w:val="24"/>
                <w:szCs w:val="24"/>
                <w:lang w:val="en-US" w:bidi="ar"/>
              </w:rPr>
            </w:pPr>
            <w:r>
              <w:rPr>
                <w:rFonts w:eastAsia="仿宋_GB2312" w:cs="Times New Roman"/>
                <w:b/>
                <w:bCs/>
                <w:sz w:val="24"/>
                <w:szCs w:val="24"/>
                <w:lang w:val="en-US" w:bidi="ar"/>
              </w:rPr>
              <w:t>主要内容</w:t>
            </w:r>
          </w:p>
        </w:tc>
      </w:tr>
      <w:tr w:rsidR="001C6F94" w14:paraId="24C4C95D" w14:textId="77777777" w:rsidTr="006A2EDE">
        <w:trPr>
          <w:trHeight w:val="405"/>
          <w:jc w:val="center"/>
        </w:trPr>
        <w:tc>
          <w:tcPr>
            <w:tcW w:w="1186" w:type="dxa"/>
            <w:vAlign w:val="center"/>
          </w:tcPr>
          <w:p w14:paraId="0058CC23"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1</w:t>
            </w:r>
          </w:p>
        </w:tc>
        <w:tc>
          <w:tcPr>
            <w:tcW w:w="6516" w:type="dxa"/>
            <w:vAlign w:val="center"/>
          </w:tcPr>
          <w:p w14:paraId="699C1B00"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遥控器设置</w:t>
            </w:r>
          </w:p>
        </w:tc>
      </w:tr>
      <w:tr w:rsidR="001C6F94" w14:paraId="3B50E2CF" w14:textId="77777777" w:rsidTr="006A2EDE">
        <w:trPr>
          <w:trHeight w:val="405"/>
          <w:jc w:val="center"/>
        </w:trPr>
        <w:tc>
          <w:tcPr>
            <w:tcW w:w="1186" w:type="dxa"/>
            <w:vAlign w:val="center"/>
          </w:tcPr>
          <w:p w14:paraId="2C6DA80A"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2</w:t>
            </w:r>
          </w:p>
        </w:tc>
        <w:tc>
          <w:tcPr>
            <w:tcW w:w="6516" w:type="dxa"/>
            <w:vAlign w:val="center"/>
          </w:tcPr>
          <w:p w14:paraId="05D44467"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接收机供电</w:t>
            </w:r>
            <w:proofErr w:type="gramStart"/>
            <w:r>
              <w:rPr>
                <w:rFonts w:eastAsia="仿宋_GB2312" w:cs="Times New Roman"/>
                <w:sz w:val="24"/>
                <w:szCs w:val="24"/>
                <w:lang w:val="en-US" w:bidi="ar"/>
              </w:rPr>
              <w:t>与对频</w:t>
            </w:r>
            <w:proofErr w:type="gramEnd"/>
          </w:p>
        </w:tc>
      </w:tr>
      <w:tr w:rsidR="001C6F94" w14:paraId="0DC92651" w14:textId="77777777" w:rsidTr="006A2EDE">
        <w:trPr>
          <w:trHeight w:val="405"/>
          <w:jc w:val="center"/>
        </w:trPr>
        <w:tc>
          <w:tcPr>
            <w:tcW w:w="1186" w:type="dxa"/>
            <w:vAlign w:val="center"/>
          </w:tcPr>
          <w:p w14:paraId="2919EC4D"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3</w:t>
            </w:r>
          </w:p>
        </w:tc>
        <w:tc>
          <w:tcPr>
            <w:tcW w:w="6516" w:type="dxa"/>
            <w:vAlign w:val="center"/>
          </w:tcPr>
          <w:p w14:paraId="628B1C4A"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电调校准及电机转向确认及调整</w:t>
            </w:r>
          </w:p>
        </w:tc>
      </w:tr>
      <w:tr w:rsidR="001C6F94" w14:paraId="382E6D3E" w14:textId="77777777" w:rsidTr="006A2EDE">
        <w:trPr>
          <w:trHeight w:val="405"/>
          <w:jc w:val="center"/>
        </w:trPr>
        <w:tc>
          <w:tcPr>
            <w:tcW w:w="1186" w:type="dxa"/>
            <w:vAlign w:val="center"/>
          </w:tcPr>
          <w:p w14:paraId="78CFA652"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4</w:t>
            </w:r>
          </w:p>
        </w:tc>
        <w:tc>
          <w:tcPr>
            <w:tcW w:w="6516" w:type="dxa"/>
            <w:vAlign w:val="center"/>
          </w:tcPr>
          <w:p w14:paraId="512CA122"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GPS</w:t>
            </w:r>
            <w:r>
              <w:rPr>
                <w:rFonts w:eastAsia="仿宋_GB2312" w:cs="Times New Roman"/>
                <w:sz w:val="24"/>
                <w:szCs w:val="24"/>
                <w:lang w:val="en-US" w:bidi="ar"/>
              </w:rPr>
              <w:t>模块安装</w:t>
            </w:r>
          </w:p>
        </w:tc>
      </w:tr>
      <w:tr w:rsidR="001C6F94" w14:paraId="51968A49" w14:textId="77777777" w:rsidTr="006A2EDE">
        <w:trPr>
          <w:trHeight w:val="405"/>
          <w:jc w:val="center"/>
        </w:trPr>
        <w:tc>
          <w:tcPr>
            <w:tcW w:w="1186" w:type="dxa"/>
            <w:vAlign w:val="center"/>
          </w:tcPr>
          <w:p w14:paraId="6821BFD5"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5</w:t>
            </w:r>
          </w:p>
        </w:tc>
        <w:tc>
          <w:tcPr>
            <w:tcW w:w="6516" w:type="dxa"/>
            <w:vAlign w:val="center"/>
          </w:tcPr>
          <w:p w14:paraId="71C94630" w14:textId="77777777" w:rsidR="001C6F94" w:rsidRDefault="001C6F94" w:rsidP="00FE5B18">
            <w:pPr>
              <w:widowControl/>
              <w:autoSpaceDE/>
              <w:autoSpaceDN/>
              <w:rPr>
                <w:rFonts w:eastAsia="仿宋_GB2312" w:cs="Times New Roman"/>
                <w:sz w:val="24"/>
                <w:szCs w:val="24"/>
                <w:lang w:val="en-US" w:bidi="ar"/>
              </w:rPr>
            </w:pPr>
            <w:proofErr w:type="gramStart"/>
            <w:r>
              <w:rPr>
                <w:rFonts w:eastAsia="仿宋_GB2312" w:cs="Times New Roman"/>
                <w:sz w:val="24"/>
                <w:szCs w:val="24"/>
                <w:lang w:val="en-US" w:bidi="ar"/>
              </w:rPr>
              <w:t>飞控参数</w:t>
            </w:r>
            <w:proofErr w:type="gramEnd"/>
            <w:r>
              <w:rPr>
                <w:rFonts w:eastAsia="仿宋_GB2312" w:cs="Times New Roman"/>
                <w:sz w:val="24"/>
                <w:szCs w:val="24"/>
                <w:lang w:val="en-US" w:bidi="ar"/>
              </w:rPr>
              <w:t>设置</w:t>
            </w:r>
          </w:p>
        </w:tc>
      </w:tr>
      <w:tr w:rsidR="001C6F94" w14:paraId="0F9A03CD" w14:textId="77777777" w:rsidTr="006A2EDE">
        <w:trPr>
          <w:trHeight w:val="405"/>
          <w:jc w:val="center"/>
        </w:trPr>
        <w:tc>
          <w:tcPr>
            <w:tcW w:w="1186" w:type="dxa"/>
            <w:vAlign w:val="center"/>
          </w:tcPr>
          <w:p w14:paraId="1743ED43"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6</w:t>
            </w:r>
          </w:p>
        </w:tc>
        <w:tc>
          <w:tcPr>
            <w:tcW w:w="6516" w:type="dxa"/>
            <w:vAlign w:val="center"/>
          </w:tcPr>
          <w:p w14:paraId="23F1D58B"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遥控器校准</w:t>
            </w:r>
          </w:p>
        </w:tc>
      </w:tr>
      <w:tr w:rsidR="001C6F94" w14:paraId="3024790E" w14:textId="77777777" w:rsidTr="006A2EDE">
        <w:trPr>
          <w:trHeight w:val="405"/>
          <w:jc w:val="center"/>
        </w:trPr>
        <w:tc>
          <w:tcPr>
            <w:tcW w:w="1186" w:type="dxa"/>
            <w:vAlign w:val="center"/>
          </w:tcPr>
          <w:p w14:paraId="22907BD5"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7</w:t>
            </w:r>
          </w:p>
        </w:tc>
        <w:tc>
          <w:tcPr>
            <w:tcW w:w="6516" w:type="dxa"/>
            <w:vAlign w:val="center"/>
          </w:tcPr>
          <w:p w14:paraId="1BEB623D"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上中心板安装</w:t>
            </w:r>
          </w:p>
        </w:tc>
      </w:tr>
      <w:tr w:rsidR="001C6F94" w14:paraId="5386CFDC" w14:textId="77777777" w:rsidTr="006A2EDE">
        <w:trPr>
          <w:trHeight w:val="405"/>
          <w:jc w:val="center"/>
        </w:trPr>
        <w:tc>
          <w:tcPr>
            <w:tcW w:w="1186" w:type="dxa"/>
            <w:vAlign w:val="center"/>
          </w:tcPr>
          <w:p w14:paraId="0244DF16"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8</w:t>
            </w:r>
          </w:p>
        </w:tc>
        <w:tc>
          <w:tcPr>
            <w:tcW w:w="6516" w:type="dxa"/>
            <w:vAlign w:val="center"/>
          </w:tcPr>
          <w:p w14:paraId="272F1008" w14:textId="77777777" w:rsidR="001C6F94" w:rsidRDefault="001C6F94" w:rsidP="00FE5B18">
            <w:pPr>
              <w:widowControl/>
              <w:autoSpaceDE/>
              <w:autoSpaceDN/>
              <w:rPr>
                <w:rFonts w:eastAsia="仿宋_GB2312" w:cs="Times New Roman"/>
                <w:sz w:val="24"/>
                <w:szCs w:val="24"/>
                <w:lang w:val="en-US" w:bidi="ar"/>
              </w:rPr>
            </w:pPr>
            <w:r>
              <w:rPr>
                <w:rFonts w:eastAsia="仿宋_GB2312" w:cs="Times New Roman"/>
                <w:sz w:val="24"/>
                <w:szCs w:val="24"/>
                <w:lang w:val="en-US" w:bidi="ar"/>
              </w:rPr>
              <w:t>磁罗盘校准</w:t>
            </w:r>
          </w:p>
        </w:tc>
      </w:tr>
    </w:tbl>
    <w:p w14:paraId="75E10A4D" w14:textId="0DE420A1" w:rsidR="001C6F94" w:rsidRDefault="001C6F94" w:rsidP="006A2EDE">
      <w:pPr>
        <w:snapToGrid w:val="0"/>
        <w:spacing w:line="360" w:lineRule="auto"/>
        <w:ind w:right="346"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lastRenderedPageBreak/>
        <w:t>选手完成选型装调后，应填写选型确认表（见附件</w:t>
      </w:r>
      <w:r w:rsidR="009D1406">
        <w:rPr>
          <w:rFonts w:eastAsia="仿宋_GB2312" w:cs="Times New Roman" w:hint="eastAsia"/>
          <w:spacing w:val="-8"/>
          <w:sz w:val="28"/>
          <w:szCs w:val="28"/>
          <w:lang w:val="en-US"/>
        </w:rPr>
        <w:t>1</w:t>
      </w:r>
      <w:r>
        <w:rPr>
          <w:rFonts w:eastAsia="仿宋_GB2312" w:cs="Times New Roman"/>
          <w:spacing w:val="-8"/>
          <w:sz w:val="28"/>
          <w:szCs w:val="28"/>
          <w:lang w:val="en-US"/>
        </w:rPr>
        <w:t>）并签名确定，同时提请裁判确认。裁判确认完成后，选手不得更改智能飞行器选型方案。</w:t>
      </w:r>
    </w:p>
    <w:p w14:paraId="555534F1" w14:textId="77777777" w:rsidR="001C6F94" w:rsidRDefault="001C6F94" w:rsidP="00893D4D">
      <w:pPr>
        <w:spacing w:line="360" w:lineRule="auto"/>
        <w:ind w:left="151" w:right="346" w:firstLine="559"/>
        <w:jc w:val="both"/>
        <w:rPr>
          <w:rFonts w:cs="Times New Roman"/>
          <w:lang w:val="en-US"/>
        </w:rPr>
      </w:pPr>
      <w:r>
        <w:rPr>
          <w:rFonts w:eastAsia="黑体" w:cs="Times New Roman"/>
          <w:b/>
          <w:bCs/>
          <w:spacing w:val="-8"/>
          <w:sz w:val="28"/>
          <w:szCs w:val="32"/>
          <w:lang w:val="en-US"/>
        </w:rPr>
        <w:t>任务二：智能飞行器系统测试与验证</w:t>
      </w:r>
    </w:p>
    <w:p w14:paraId="40DCDCE3" w14:textId="06AF8896" w:rsidR="001C6F94" w:rsidRDefault="001C6F94" w:rsidP="006A2EDE">
      <w:pPr>
        <w:snapToGrid w:val="0"/>
        <w:spacing w:line="360" w:lineRule="auto"/>
        <w:ind w:right="346"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裁判完成装调部分评分后，选手由裁判陪同方可前往指定区域自测。选手自测完成后，须示意裁判进行测试评分，每组参与评测的智能飞行器仅有</w:t>
      </w:r>
      <w:r w:rsidR="00893D4D">
        <w:rPr>
          <w:rFonts w:eastAsia="仿宋_GB2312" w:cs="Times New Roman" w:hint="eastAsia"/>
          <w:spacing w:val="-8"/>
          <w:sz w:val="28"/>
          <w:szCs w:val="28"/>
          <w:lang w:val="en-US"/>
        </w:rPr>
        <w:t>1</w:t>
      </w:r>
      <w:r>
        <w:rPr>
          <w:rFonts w:eastAsia="仿宋_GB2312" w:cs="Times New Roman"/>
          <w:spacing w:val="-8"/>
          <w:sz w:val="28"/>
          <w:szCs w:val="28"/>
          <w:lang w:val="en-US"/>
        </w:rPr>
        <w:t>次起飞机会。</w:t>
      </w:r>
    </w:p>
    <w:p w14:paraId="7412DA69" w14:textId="1FD54710" w:rsidR="001C6F94" w:rsidRDefault="001C6F94" w:rsidP="006A2EDE">
      <w:pPr>
        <w:snapToGrid w:val="0"/>
        <w:spacing w:line="360" w:lineRule="auto"/>
        <w:ind w:right="346"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智能飞行器测评环节，选手操作智能飞行器起飞，同时裁判开始计时；选手操作智能飞行器飞到停机坪上方</w:t>
      </w:r>
      <w:r>
        <w:rPr>
          <w:rFonts w:eastAsia="仿宋_GB2312" w:cs="Times New Roman"/>
          <w:spacing w:val="-8"/>
          <w:sz w:val="28"/>
          <w:szCs w:val="28"/>
          <w:lang w:val="en-US"/>
        </w:rPr>
        <w:t xml:space="preserve">1.5m </w:t>
      </w:r>
      <w:r w:rsidRPr="006A2EDE">
        <w:rPr>
          <w:rFonts w:eastAsia="仿宋_GB2312" w:cs="Times New Roman"/>
          <w:spacing w:val="-8"/>
          <w:sz w:val="28"/>
          <w:szCs w:val="28"/>
          <w:lang w:val="en-US"/>
        </w:rPr>
        <w:t>+</w:t>
      </w:r>
      <w:r>
        <w:rPr>
          <w:rFonts w:eastAsia="仿宋_GB2312" w:cs="Times New Roman"/>
          <w:spacing w:val="-8"/>
          <w:sz w:val="28"/>
          <w:szCs w:val="28"/>
          <w:lang w:val="en-US"/>
        </w:rPr>
        <w:t xml:space="preserve"> 0.5m</w:t>
      </w:r>
      <w:r>
        <w:rPr>
          <w:rFonts w:eastAsia="仿宋_GB2312" w:cs="Times New Roman"/>
          <w:spacing w:val="-8"/>
          <w:sz w:val="28"/>
          <w:szCs w:val="28"/>
          <w:lang w:val="en-US"/>
        </w:rPr>
        <w:t>高度，悬停飞行器，待智能飞行器</w:t>
      </w:r>
      <w:r>
        <w:rPr>
          <w:rFonts w:eastAsia="仿宋_GB2312" w:cs="Times New Roman" w:hint="eastAsia"/>
          <w:spacing w:val="-8"/>
          <w:sz w:val="28"/>
          <w:szCs w:val="28"/>
          <w:lang w:val="en-US"/>
        </w:rPr>
        <w:t>悬停飞行时长达到选型要求时</w:t>
      </w:r>
      <w:r>
        <w:rPr>
          <w:rFonts w:eastAsia="仿宋_GB2312" w:cs="Times New Roman"/>
          <w:spacing w:val="-8"/>
          <w:sz w:val="28"/>
          <w:szCs w:val="28"/>
          <w:lang w:val="en-US"/>
        </w:rPr>
        <w:t>，裁判即停止计时</w:t>
      </w:r>
      <w:r w:rsidR="000F2B40">
        <w:rPr>
          <w:rFonts w:eastAsia="仿宋_GB2312" w:cs="Times New Roman" w:hint="eastAsia"/>
          <w:spacing w:val="-8"/>
          <w:sz w:val="28"/>
          <w:szCs w:val="28"/>
          <w:lang w:val="en-US"/>
        </w:rPr>
        <w:t>。</w:t>
      </w:r>
      <w:r>
        <w:rPr>
          <w:rFonts w:eastAsia="仿宋_GB2312" w:cs="Times New Roman"/>
          <w:spacing w:val="-8"/>
          <w:sz w:val="28"/>
          <w:szCs w:val="28"/>
          <w:lang w:val="en-US"/>
        </w:rPr>
        <w:t>选手操作智能飞行器</w:t>
      </w:r>
      <w:proofErr w:type="gramStart"/>
      <w:r>
        <w:rPr>
          <w:rFonts w:eastAsia="仿宋_GB2312" w:cs="Times New Roman"/>
          <w:spacing w:val="-8"/>
          <w:sz w:val="28"/>
          <w:szCs w:val="28"/>
          <w:lang w:val="en-US"/>
        </w:rPr>
        <w:t>对尾平稳</w:t>
      </w:r>
      <w:proofErr w:type="gramEnd"/>
      <w:r>
        <w:rPr>
          <w:rFonts w:eastAsia="仿宋_GB2312" w:cs="Times New Roman"/>
          <w:spacing w:val="-8"/>
          <w:sz w:val="28"/>
          <w:szCs w:val="28"/>
          <w:lang w:val="en-US"/>
        </w:rPr>
        <w:t>降落至指定停机坪上。裁判根据智能飞行器的飞行操作规范性、飞行时间和飞行状态进行该环节的评判。</w:t>
      </w:r>
    </w:p>
    <w:p w14:paraId="1251E835" w14:textId="3BA92802" w:rsidR="001C6F94" w:rsidRDefault="001C6F94" w:rsidP="006A2EDE">
      <w:pPr>
        <w:snapToGrid w:val="0"/>
        <w:spacing w:line="360" w:lineRule="auto"/>
        <w:ind w:right="346" w:firstLineChars="200" w:firstLine="530"/>
        <w:jc w:val="both"/>
        <w:rPr>
          <w:rFonts w:eastAsia="仿宋_GB2312" w:cs="Times New Roman"/>
          <w:spacing w:val="-8"/>
          <w:sz w:val="28"/>
          <w:szCs w:val="28"/>
          <w:lang w:val="en-US"/>
        </w:rPr>
      </w:pPr>
      <w:r w:rsidRPr="000F2B40">
        <w:rPr>
          <w:rFonts w:eastAsia="仿宋_GB2312" w:cs="Times New Roman" w:hint="eastAsia"/>
          <w:b/>
          <w:bCs/>
          <w:spacing w:val="-8"/>
          <w:sz w:val="28"/>
          <w:szCs w:val="28"/>
          <w:lang w:val="en-US"/>
        </w:rPr>
        <w:t>注：</w:t>
      </w:r>
      <w:r>
        <w:rPr>
          <w:rFonts w:eastAsia="仿宋_GB2312" w:cs="Times New Roman"/>
          <w:spacing w:val="-8"/>
          <w:sz w:val="28"/>
          <w:szCs w:val="28"/>
          <w:lang w:val="en-US"/>
        </w:rPr>
        <w:t>智能飞行器测评环节</w:t>
      </w:r>
      <w:r>
        <w:rPr>
          <w:rFonts w:eastAsia="仿宋_GB2312" w:cs="Times New Roman" w:hint="eastAsia"/>
          <w:spacing w:val="-8"/>
          <w:sz w:val="28"/>
          <w:szCs w:val="28"/>
          <w:lang w:val="en-US"/>
        </w:rPr>
        <w:t>所花费时间</w:t>
      </w:r>
      <w:proofErr w:type="gramStart"/>
      <w:r>
        <w:rPr>
          <w:rFonts w:eastAsia="仿宋_GB2312" w:cs="Times New Roman" w:hint="eastAsia"/>
          <w:spacing w:val="-8"/>
          <w:sz w:val="28"/>
          <w:szCs w:val="28"/>
          <w:lang w:val="en-US"/>
        </w:rPr>
        <w:t>不计入本模块</w:t>
      </w:r>
      <w:proofErr w:type="gramEnd"/>
      <w:r>
        <w:rPr>
          <w:rFonts w:eastAsia="仿宋_GB2312" w:cs="Times New Roman" w:hint="eastAsia"/>
          <w:spacing w:val="-8"/>
          <w:sz w:val="28"/>
          <w:szCs w:val="28"/>
          <w:lang w:val="en-US"/>
        </w:rPr>
        <w:t>的竞赛时间内。</w:t>
      </w:r>
    </w:p>
    <w:p w14:paraId="6B45E8AE" w14:textId="77777777" w:rsidR="001C6F94" w:rsidRDefault="001C6F94" w:rsidP="001C6F94">
      <w:pPr>
        <w:pStyle w:val="a4"/>
        <w:spacing w:line="360" w:lineRule="auto"/>
        <w:ind w:firstLine="530"/>
        <w:jc w:val="both"/>
        <w:rPr>
          <w:rFonts w:eastAsia="黑体" w:cs="Times New Roman"/>
          <w:b/>
          <w:bCs/>
          <w:spacing w:val="-8"/>
          <w:sz w:val="28"/>
          <w:szCs w:val="32"/>
          <w:lang w:val="en-US"/>
        </w:rPr>
      </w:pPr>
      <w:r>
        <w:rPr>
          <w:rFonts w:eastAsia="黑体" w:cs="Times New Roman"/>
          <w:b/>
          <w:bCs/>
          <w:spacing w:val="-8"/>
          <w:sz w:val="28"/>
          <w:szCs w:val="32"/>
          <w:lang w:val="en-US"/>
        </w:rPr>
        <w:t>注意事项：</w:t>
      </w:r>
      <w:r>
        <w:rPr>
          <w:rFonts w:eastAsia="黑体" w:cs="Times New Roman"/>
          <w:b/>
          <w:bCs/>
          <w:spacing w:val="-8"/>
          <w:sz w:val="28"/>
          <w:szCs w:val="32"/>
          <w:lang w:val="en-US"/>
        </w:rPr>
        <w:t xml:space="preserve"> </w:t>
      </w:r>
    </w:p>
    <w:p w14:paraId="73FC5A96" w14:textId="53BCFF1A" w:rsidR="001C6F94" w:rsidRDefault="001C6F94" w:rsidP="00BF4900">
      <w:pPr>
        <w:pStyle w:val="ab"/>
        <w:numPr>
          <w:ilvl w:val="0"/>
          <w:numId w:val="3"/>
        </w:numPr>
        <w:snapToGrid w:val="0"/>
        <w:spacing w:line="360" w:lineRule="auto"/>
        <w:ind w:left="0" w:firstLineChars="200" w:firstLine="528"/>
        <w:jc w:val="both"/>
        <w:rPr>
          <w:rFonts w:ascii="Times New Roman" w:eastAsia="仿宋_GB2312" w:hAnsi="Times New Roman" w:cs="Times New Roman"/>
          <w:spacing w:val="-8"/>
          <w:sz w:val="28"/>
          <w:szCs w:val="28"/>
          <w:lang w:val="en-US"/>
        </w:rPr>
      </w:pPr>
      <w:r>
        <w:rPr>
          <w:rFonts w:ascii="Times New Roman" w:eastAsia="仿宋_GB2312" w:hAnsi="Times New Roman" w:cs="Times New Roman"/>
          <w:spacing w:val="-8"/>
          <w:sz w:val="28"/>
          <w:szCs w:val="28"/>
          <w:lang w:val="en-US"/>
        </w:rPr>
        <w:t>智能飞行器组装调试比赛时，</w:t>
      </w:r>
      <w:r w:rsidRPr="00893D4D">
        <w:rPr>
          <w:rFonts w:ascii="Times New Roman" w:eastAsia="仿宋_GB2312" w:hAnsi="Times New Roman" w:cs="Times New Roman"/>
          <w:b/>
          <w:bCs/>
          <w:spacing w:val="-8"/>
          <w:sz w:val="28"/>
          <w:szCs w:val="28"/>
          <w:u w:val="single"/>
          <w:lang w:val="en-US"/>
        </w:rPr>
        <w:t>禁止在</w:t>
      </w:r>
      <w:r w:rsidR="00893D4D">
        <w:rPr>
          <w:rFonts w:ascii="Times New Roman" w:eastAsia="仿宋_GB2312" w:hAnsi="Times New Roman" w:cs="Times New Roman" w:hint="eastAsia"/>
          <w:b/>
          <w:bCs/>
          <w:spacing w:val="-8"/>
          <w:sz w:val="28"/>
          <w:szCs w:val="28"/>
          <w:u w:val="single"/>
          <w:lang w:val="en-US"/>
        </w:rPr>
        <w:t>试飞场地</w:t>
      </w:r>
      <w:r w:rsidRPr="00893D4D">
        <w:rPr>
          <w:rFonts w:ascii="Times New Roman" w:eastAsia="仿宋_GB2312" w:hAnsi="Times New Roman" w:cs="Times New Roman"/>
          <w:b/>
          <w:bCs/>
          <w:spacing w:val="-8"/>
          <w:sz w:val="28"/>
          <w:szCs w:val="28"/>
          <w:u w:val="single"/>
          <w:lang w:val="en-US"/>
        </w:rPr>
        <w:t>以外安装螺旋桨</w:t>
      </w:r>
      <w:r>
        <w:rPr>
          <w:rFonts w:ascii="Times New Roman" w:eastAsia="仿宋_GB2312" w:hAnsi="Times New Roman" w:cs="Times New Roman"/>
          <w:spacing w:val="-8"/>
          <w:sz w:val="28"/>
          <w:szCs w:val="28"/>
          <w:lang w:val="en-US"/>
        </w:rPr>
        <w:t>，一经发现，将取消比赛资格。</w:t>
      </w:r>
    </w:p>
    <w:p w14:paraId="332C249A" w14:textId="31285336" w:rsidR="001C6F94" w:rsidRDefault="001C6F94" w:rsidP="00BF4900">
      <w:pPr>
        <w:pStyle w:val="ab"/>
        <w:numPr>
          <w:ilvl w:val="0"/>
          <w:numId w:val="3"/>
        </w:numPr>
        <w:snapToGrid w:val="0"/>
        <w:spacing w:line="360" w:lineRule="auto"/>
        <w:ind w:left="0" w:firstLineChars="200" w:firstLine="528"/>
        <w:jc w:val="both"/>
        <w:rPr>
          <w:rFonts w:ascii="Times New Roman" w:eastAsia="仿宋_GB2312" w:hAnsi="Times New Roman" w:cs="Times New Roman"/>
          <w:spacing w:val="-8"/>
          <w:sz w:val="28"/>
          <w:szCs w:val="28"/>
          <w:lang w:val="en-US"/>
        </w:rPr>
      </w:pPr>
      <w:r>
        <w:rPr>
          <w:rFonts w:ascii="Times New Roman" w:eastAsia="仿宋_GB2312" w:hAnsi="Times New Roman" w:cs="Times New Roman"/>
          <w:spacing w:val="-8"/>
          <w:sz w:val="28"/>
          <w:szCs w:val="28"/>
          <w:lang w:val="en-US"/>
        </w:rPr>
        <w:t>智能飞行器螺旋桨转动之后，选手不得进入</w:t>
      </w:r>
      <w:r w:rsidR="002040B0">
        <w:rPr>
          <w:rFonts w:ascii="Times New Roman" w:eastAsia="仿宋_GB2312" w:hAnsi="Times New Roman" w:cs="Times New Roman" w:hint="eastAsia"/>
          <w:spacing w:val="-8"/>
          <w:sz w:val="28"/>
          <w:szCs w:val="28"/>
          <w:lang w:val="en-US"/>
        </w:rPr>
        <w:t>试飞</w:t>
      </w:r>
      <w:r>
        <w:rPr>
          <w:rFonts w:ascii="Times New Roman" w:eastAsia="仿宋_GB2312" w:hAnsi="Times New Roman" w:cs="Times New Roman"/>
          <w:spacing w:val="-8"/>
          <w:sz w:val="28"/>
          <w:szCs w:val="28"/>
          <w:lang w:val="en-US"/>
        </w:rPr>
        <w:t>场地；飞行测试结束后，选手需等螺旋桨停止转动才得进入</w:t>
      </w:r>
      <w:r w:rsidR="002040B0">
        <w:rPr>
          <w:rFonts w:ascii="Times New Roman" w:eastAsia="仿宋_GB2312" w:hAnsi="Times New Roman" w:cs="Times New Roman" w:hint="eastAsia"/>
          <w:spacing w:val="-8"/>
          <w:sz w:val="28"/>
          <w:szCs w:val="28"/>
          <w:lang w:val="en-US"/>
        </w:rPr>
        <w:t>试飞</w:t>
      </w:r>
      <w:r>
        <w:rPr>
          <w:rFonts w:ascii="Times New Roman" w:eastAsia="仿宋_GB2312" w:hAnsi="Times New Roman" w:cs="Times New Roman"/>
          <w:spacing w:val="-8"/>
          <w:sz w:val="28"/>
          <w:szCs w:val="28"/>
          <w:lang w:val="en-US"/>
        </w:rPr>
        <w:t>场地，并立即断开飞机电源，方能把智能飞行器带出</w:t>
      </w:r>
      <w:r w:rsidR="002040B0">
        <w:rPr>
          <w:rFonts w:ascii="Times New Roman" w:eastAsia="仿宋_GB2312" w:hAnsi="Times New Roman" w:cs="Times New Roman" w:hint="eastAsia"/>
          <w:spacing w:val="-8"/>
          <w:sz w:val="28"/>
          <w:szCs w:val="28"/>
          <w:lang w:val="en-US"/>
        </w:rPr>
        <w:t>试飞</w:t>
      </w:r>
      <w:r>
        <w:rPr>
          <w:rFonts w:ascii="Times New Roman" w:eastAsia="仿宋_GB2312" w:hAnsi="Times New Roman" w:cs="Times New Roman"/>
          <w:spacing w:val="-8"/>
          <w:sz w:val="28"/>
          <w:szCs w:val="28"/>
          <w:lang w:val="en-US"/>
        </w:rPr>
        <w:t>场地；智能飞行器通电过程中不得关闭遥控器。一经发现上述情况本项目计作零分，并根据实际情况扣除相应分数。</w:t>
      </w:r>
    </w:p>
    <w:p w14:paraId="3F850861" w14:textId="77777777" w:rsidR="001C6F94" w:rsidRDefault="001C6F94" w:rsidP="00BF4900">
      <w:pPr>
        <w:pStyle w:val="ab"/>
        <w:numPr>
          <w:ilvl w:val="0"/>
          <w:numId w:val="3"/>
        </w:numPr>
        <w:snapToGrid w:val="0"/>
        <w:spacing w:line="360" w:lineRule="auto"/>
        <w:ind w:left="0" w:firstLineChars="200" w:firstLine="528"/>
        <w:jc w:val="both"/>
        <w:rPr>
          <w:rFonts w:ascii="Times New Roman" w:eastAsia="仿宋_GB2312" w:hAnsi="Times New Roman" w:cs="Times New Roman"/>
          <w:spacing w:val="-8"/>
          <w:sz w:val="28"/>
          <w:szCs w:val="28"/>
          <w:lang w:val="en-US"/>
        </w:rPr>
      </w:pPr>
      <w:r>
        <w:rPr>
          <w:rFonts w:ascii="Times New Roman" w:eastAsia="仿宋_GB2312" w:hAnsi="Times New Roman" w:cs="Times New Roman" w:hint="eastAsia"/>
          <w:spacing w:val="-8"/>
          <w:sz w:val="28"/>
          <w:szCs w:val="28"/>
          <w:lang w:val="en-US"/>
        </w:rPr>
        <w:t>选手进行飞行测试时应佩戴安全帽。</w:t>
      </w:r>
    </w:p>
    <w:p w14:paraId="6D9F424F" w14:textId="77777777" w:rsidR="001C6F94" w:rsidRDefault="001C6F94" w:rsidP="00BF4900">
      <w:pPr>
        <w:pStyle w:val="ab"/>
        <w:numPr>
          <w:ilvl w:val="0"/>
          <w:numId w:val="3"/>
        </w:numPr>
        <w:snapToGrid w:val="0"/>
        <w:spacing w:line="360" w:lineRule="auto"/>
        <w:ind w:left="0" w:firstLineChars="200" w:firstLine="528"/>
        <w:jc w:val="both"/>
        <w:rPr>
          <w:rFonts w:ascii="Times New Roman" w:eastAsia="仿宋_GB2312" w:hAnsi="Times New Roman" w:cs="Times New Roman"/>
          <w:spacing w:val="-8"/>
          <w:sz w:val="28"/>
          <w:szCs w:val="28"/>
          <w:lang w:val="en-US"/>
        </w:rPr>
      </w:pPr>
      <w:r>
        <w:rPr>
          <w:rFonts w:ascii="Times New Roman" w:eastAsia="仿宋_GB2312" w:hAnsi="Times New Roman" w:cs="Times New Roman"/>
          <w:spacing w:val="-8"/>
          <w:sz w:val="28"/>
          <w:szCs w:val="28"/>
          <w:lang w:val="en-US"/>
        </w:rPr>
        <w:t>选手在完成组装调试后，向裁判示意，裁判对选手该项目进行打分。一旦进入裁判测试环节，选手不得再次进行智能飞行器的选型、调配等操作。</w:t>
      </w:r>
    </w:p>
    <w:p w14:paraId="0967A33D" w14:textId="77777777" w:rsidR="00B44D31" w:rsidRPr="001C6F94" w:rsidRDefault="00B44D31" w:rsidP="00BF4900">
      <w:pPr>
        <w:jc w:val="both"/>
        <w:rPr>
          <w:lang w:val="en-US"/>
        </w:rPr>
      </w:pPr>
    </w:p>
    <w:sectPr w:rsidR="00B44D31" w:rsidRPr="001C6F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45AA5" w14:textId="77777777" w:rsidR="007C1E66" w:rsidRDefault="007C1E66">
      <w:r>
        <w:separator/>
      </w:r>
    </w:p>
  </w:endnote>
  <w:endnote w:type="continuationSeparator" w:id="0">
    <w:p w14:paraId="14F603BF" w14:textId="77777777" w:rsidR="007C1E66" w:rsidRDefault="007C1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28707"/>
    </w:sdtPr>
    <w:sdtEndPr>
      <w:rPr>
        <w:sz w:val="24"/>
      </w:rPr>
    </w:sdtEndPr>
    <w:sdtContent>
      <w:p w14:paraId="11BFBF12" w14:textId="77777777" w:rsidR="00BE6126" w:rsidRDefault="00000000">
        <w:pPr>
          <w:pStyle w:val="a6"/>
          <w:jc w:val="center"/>
          <w:rPr>
            <w:sz w:val="24"/>
          </w:rPr>
        </w:pPr>
        <w:r>
          <w:rPr>
            <w:sz w:val="24"/>
          </w:rPr>
          <w:fldChar w:fldCharType="begin"/>
        </w:r>
        <w:r>
          <w:rPr>
            <w:sz w:val="24"/>
          </w:rPr>
          <w:instrText>PAGE   \* MERGEFORMAT</w:instrText>
        </w:r>
        <w:r>
          <w:rPr>
            <w:sz w:val="24"/>
          </w:rPr>
          <w:fldChar w:fldCharType="separate"/>
        </w:r>
        <w:r>
          <w:rPr>
            <w:sz w:val="24"/>
          </w:rPr>
          <w:t>4</w:t>
        </w:r>
        <w:r>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0E015" w14:textId="77777777" w:rsidR="007C1E66" w:rsidRDefault="007C1E66">
      <w:r>
        <w:separator/>
      </w:r>
    </w:p>
  </w:footnote>
  <w:footnote w:type="continuationSeparator" w:id="0">
    <w:p w14:paraId="7FFF4F3A" w14:textId="77777777" w:rsidR="007C1E66" w:rsidRDefault="007C1E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333E2"/>
    <w:multiLevelType w:val="multilevel"/>
    <w:tmpl w:val="374333E2"/>
    <w:lvl w:ilvl="0">
      <w:start w:val="1"/>
      <w:numFmt w:val="decimal"/>
      <w:lvlText w:val="%1."/>
      <w:lvlJc w:val="left"/>
      <w:pPr>
        <w:ind w:left="948" w:hanging="420"/>
      </w:pPr>
    </w:lvl>
    <w:lvl w:ilvl="1">
      <w:start w:val="1"/>
      <w:numFmt w:val="lowerLetter"/>
      <w:lvlText w:val="%2)"/>
      <w:lvlJc w:val="left"/>
      <w:pPr>
        <w:ind w:left="1368" w:hanging="420"/>
      </w:pPr>
    </w:lvl>
    <w:lvl w:ilvl="2">
      <w:start w:val="1"/>
      <w:numFmt w:val="lowerRoman"/>
      <w:lvlText w:val="%3."/>
      <w:lvlJc w:val="right"/>
      <w:pPr>
        <w:ind w:left="1788" w:hanging="420"/>
      </w:pPr>
    </w:lvl>
    <w:lvl w:ilvl="3">
      <w:start w:val="1"/>
      <w:numFmt w:val="decimal"/>
      <w:lvlText w:val="%4."/>
      <w:lvlJc w:val="left"/>
      <w:pPr>
        <w:ind w:left="2208" w:hanging="420"/>
      </w:pPr>
    </w:lvl>
    <w:lvl w:ilvl="4">
      <w:start w:val="1"/>
      <w:numFmt w:val="lowerLetter"/>
      <w:lvlText w:val="%5)"/>
      <w:lvlJc w:val="left"/>
      <w:pPr>
        <w:ind w:left="2628" w:hanging="420"/>
      </w:pPr>
    </w:lvl>
    <w:lvl w:ilvl="5">
      <w:start w:val="1"/>
      <w:numFmt w:val="lowerRoman"/>
      <w:lvlText w:val="%6."/>
      <w:lvlJc w:val="right"/>
      <w:pPr>
        <w:ind w:left="3048" w:hanging="420"/>
      </w:pPr>
    </w:lvl>
    <w:lvl w:ilvl="6">
      <w:start w:val="1"/>
      <w:numFmt w:val="decimal"/>
      <w:lvlText w:val="%7."/>
      <w:lvlJc w:val="left"/>
      <w:pPr>
        <w:ind w:left="3468" w:hanging="420"/>
      </w:pPr>
    </w:lvl>
    <w:lvl w:ilvl="7">
      <w:start w:val="1"/>
      <w:numFmt w:val="lowerLetter"/>
      <w:lvlText w:val="%8)"/>
      <w:lvlJc w:val="left"/>
      <w:pPr>
        <w:ind w:left="3888" w:hanging="420"/>
      </w:pPr>
    </w:lvl>
    <w:lvl w:ilvl="8">
      <w:start w:val="1"/>
      <w:numFmt w:val="lowerRoman"/>
      <w:lvlText w:val="%9."/>
      <w:lvlJc w:val="right"/>
      <w:pPr>
        <w:ind w:left="4308" w:hanging="420"/>
      </w:pPr>
    </w:lvl>
  </w:abstractNum>
  <w:abstractNum w:abstractNumId="1" w15:restartNumberingAfterBreak="0">
    <w:nsid w:val="56A66CCC"/>
    <w:multiLevelType w:val="singleLevel"/>
    <w:tmpl w:val="56A66CCC"/>
    <w:lvl w:ilvl="0">
      <w:start w:val="2"/>
      <w:numFmt w:val="chineseCounting"/>
      <w:suff w:val="nothing"/>
      <w:lvlText w:val="%1、"/>
      <w:lvlJc w:val="left"/>
      <w:rPr>
        <w:rFonts w:hint="eastAsia"/>
      </w:rPr>
    </w:lvl>
  </w:abstractNum>
  <w:abstractNum w:abstractNumId="2" w15:restartNumberingAfterBreak="0">
    <w:nsid w:val="71A22820"/>
    <w:multiLevelType w:val="multilevel"/>
    <w:tmpl w:val="71A22820"/>
    <w:lvl w:ilvl="0">
      <w:start w:val="1"/>
      <w:numFmt w:val="decimal"/>
      <w:lvlText w:val="%1."/>
      <w:lvlJc w:val="left"/>
      <w:pPr>
        <w:ind w:left="968" w:hanging="420"/>
      </w:pPr>
    </w:lvl>
    <w:lvl w:ilvl="1">
      <w:start w:val="1"/>
      <w:numFmt w:val="lowerLetter"/>
      <w:lvlText w:val="%2)"/>
      <w:lvlJc w:val="left"/>
      <w:pPr>
        <w:ind w:left="1388" w:hanging="420"/>
      </w:pPr>
    </w:lvl>
    <w:lvl w:ilvl="2">
      <w:start w:val="1"/>
      <w:numFmt w:val="lowerRoman"/>
      <w:lvlText w:val="%3."/>
      <w:lvlJc w:val="right"/>
      <w:pPr>
        <w:ind w:left="1808" w:hanging="420"/>
      </w:pPr>
    </w:lvl>
    <w:lvl w:ilvl="3">
      <w:start w:val="1"/>
      <w:numFmt w:val="decimal"/>
      <w:lvlText w:val="%4."/>
      <w:lvlJc w:val="left"/>
      <w:pPr>
        <w:ind w:left="2228" w:hanging="420"/>
      </w:pPr>
    </w:lvl>
    <w:lvl w:ilvl="4">
      <w:start w:val="1"/>
      <w:numFmt w:val="lowerLetter"/>
      <w:lvlText w:val="%5)"/>
      <w:lvlJc w:val="left"/>
      <w:pPr>
        <w:ind w:left="2648" w:hanging="420"/>
      </w:pPr>
    </w:lvl>
    <w:lvl w:ilvl="5">
      <w:start w:val="1"/>
      <w:numFmt w:val="lowerRoman"/>
      <w:lvlText w:val="%6."/>
      <w:lvlJc w:val="right"/>
      <w:pPr>
        <w:ind w:left="3068" w:hanging="420"/>
      </w:pPr>
    </w:lvl>
    <w:lvl w:ilvl="6">
      <w:start w:val="1"/>
      <w:numFmt w:val="decimal"/>
      <w:lvlText w:val="%7."/>
      <w:lvlJc w:val="left"/>
      <w:pPr>
        <w:ind w:left="3488" w:hanging="420"/>
      </w:pPr>
    </w:lvl>
    <w:lvl w:ilvl="7">
      <w:start w:val="1"/>
      <w:numFmt w:val="lowerLetter"/>
      <w:lvlText w:val="%8)"/>
      <w:lvlJc w:val="left"/>
      <w:pPr>
        <w:ind w:left="3908" w:hanging="420"/>
      </w:pPr>
    </w:lvl>
    <w:lvl w:ilvl="8">
      <w:start w:val="1"/>
      <w:numFmt w:val="lowerRoman"/>
      <w:lvlText w:val="%9."/>
      <w:lvlJc w:val="right"/>
      <w:pPr>
        <w:ind w:left="4328" w:hanging="420"/>
      </w:pPr>
    </w:lvl>
  </w:abstractNum>
  <w:num w:numId="1" w16cid:durableId="1016031704">
    <w:abstractNumId w:val="1"/>
  </w:num>
  <w:num w:numId="2" w16cid:durableId="1562248426">
    <w:abstractNumId w:val="2"/>
  </w:num>
  <w:num w:numId="3" w16cid:durableId="946349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F94"/>
    <w:rsid w:val="000F2B40"/>
    <w:rsid w:val="00161303"/>
    <w:rsid w:val="001C6F94"/>
    <w:rsid w:val="002040B0"/>
    <w:rsid w:val="002937F7"/>
    <w:rsid w:val="002A3D4C"/>
    <w:rsid w:val="002B530F"/>
    <w:rsid w:val="003A3730"/>
    <w:rsid w:val="005721A9"/>
    <w:rsid w:val="00645C45"/>
    <w:rsid w:val="006A2EDE"/>
    <w:rsid w:val="006A4C41"/>
    <w:rsid w:val="006D1981"/>
    <w:rsid w:val="007C1E66"/>
    <w:rsid w:val="00893D4D"/>
    <w:rsid w:val="00977213"/>
    <w:rsid w:val="009D1406"/>
    <w:rsid w:val="00B44D31"/>
    <w:rsid w:val="00B91044"/>
    <w:rsid w:val="00BD6D2F"/>
    <w:rsid w:val="00BF4900"/>
    <w:rsid w:val="00C972A0"/>
    <w:rsid w:val="00E311A1"/>
    <w:rsid w:val="00E54996"/>
    <w:rsid w:val="00E57CBC"/>
    <w:rsid w:val="00E70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F72F3"/>
  <w15:chartTrackingRefBased/>
  <w15:docId w15:val="{8BCB2783-7835-43B2-A27A-CF761F8D2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1C6F94"/>
    <w:pPr>
      <w:widowControl w:val="0"/>
      <w:autoSpaceDE w:val="0"/>
      <w:autoSpaceDN w:val="0"/>
      <w:jc w:val="center"/>
      <w:textAlignment w:val="center"/>
    </w:pPr>
    <w:rPr>
      <w:rFonts w:ascii="Times New Roman" w:eastAsia="宋体" w:hAnsi="Times New Roman" w:cs="宋体"/>
      <w:kern w:val="0"/>
      <w:sz w:val="22"/>
      <w:lang w:val="zh-CN" w:bidi="zh-CN"/>
    </w:rPr>
  </w:style>
  <w:style w:type="paragraph" w:styleId="1">
    <w:name w:val="heading 1"/>
    <w:basedOn w:val="a"/>
    <w:next w:val="a"/>
    <w:link w:val="10"/>
    <w:qFormat/>
    <w:rsid w:val="001C6F94"/>
    <w:pPr>
      <w:spacing w:before="120" w:after="120"/>
      <w:ind w:right="158"/>
      <w:jc w:val="left"/>
      <w:outlineLvl w:val="0"/>
    </w:pPr>
    <w:rPr>
      <w:rFonts w:ascii="黑体" w:eastAsia="黑体" w:hAnsi="黑体" w:cs="黑体"/>
      <w:b/>
      <w:bCs/>
      <w:sz w:val="30"/>
      <w:szCs w:val="3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C6F94"/>
    <w:rPr>
      <w:rFonts w:ascii="黑体" w:eastAsia="黑体" w:hAnsi="黑体" w:cs="黑体"/>
      <w:b/>
      <w:bCs/>
      <w:kern w:val="0"/>
      <w:sz w:val="30"/>
      <w:szCs w:val="30"/>
      <w:lang w:val="zh-CN" w:bidi="zh-CN"/>
    </w:rPr>
  </w:style>
  <w:style w:type="paragraph" w:styleId="a0">
    <w:name w:val="Body Text"/>
    <w:basedOn w:val="a"/>
    <w:next w:val="a4"/>
    <w:link w:val="a5"/>
    <w:qFormat/>
    <w:rsid w:val="001C6F94"/>
    <w:rPr>
      <w:sz w:val="28"/>
      <w:szCs w:val="28"/>
    </w:rPr>
  </w:style>
  <w:style w:type="character" w:customStyle="1" w:styleId="a5">
    <w:name w:val="正文文本 字符"/>
    <w:basedOn w:val="a1"/>
    <w:link w:val="a0"/>
    <w:qFormat/>
    <w:rsid w:val="001C6F94"/>
    <w:rPr>
      <w:rFonts w:ascii="Times New Roman" w:eastAsia="宋体" w:hAnsi="Times New Roman" w:cs="宋体"/>
      <w:kern w:val="0"/>
      <w:sz w:val="28"/>
      <w:szCs w:val="28"/>
      <w:lang w:val="zh-CN" w:bidi="zh-CN"/>
    </w:rPr>
  </w:style>
  <w:style w:type="paragraph" w:styleId="a4">
    <w:name w:val="Normal Indent"/>
    <w:basedOn w:val="a"/>
    <w:qFormat/>
    <w:rsid w:val="001C6F94"/>
    <w:pPr>
      <w:ind w:firstLineChars="200" w:firstLine="420"/>
    </w:pPr>
  </w:style>
  <w:style w:type="paragraph" w:styleId="a6">
    <w:name w:val="footer"/>
    <w:basedOn w:val="a"/>
    <w:link w:val="a7"/>
    <w:uiPriority w:val="99"/>
    <w:qFormat/>
    <w:rsid w:val="001C6F94"/>
    <w:pPr>
      <w:tabs>
        <w:tab w:val="center" w:pos="4153"/>
        <w:tab w:val="right" w:pos="8306"/>
      </w:tabs>
      <w:snapToGrid w:val="0"/>
      <w:jc w:val="left"/>
    </w:pPr>
    <w:rPr>
      <w:sz w:val="18"/>
    </w:rPr>
  </w:style>
  <w:style w:type="character" w:customStyle="1" w:styleId="a7">
    <w:name w:val="页脚 字符"/>
    <w:basedOn w:val="a1"/>
    <w:link w:val="a6"/>
    <w:uiPriority w:val="99"/>
    <w:qFormat/>
    <w:rsid w:val="001C6F94"/>
    <w:rPr>
      <w:rFonts w:ascii="Times New Roman" w:eastAsia="宋体" w:hAnsi="Times New Roman" w:cs="宋体"/>
      <w:kern w:val="0"/>
      <w:sz w:val="18"/>
      <w:lang w:val="zh-CN" w:bidi="zh-CN"/>
    </w:rPr>
  </w:style>
  <w:style w:type="paragraph" w:styleId="a8">
    <w:name w:val="Title"/>
    <w:basedOn w:val="a"/>
    <w:next w:val="a"/>
    <w:link w:val="a9"/>
    <w:qFormat/>
    <w:rsid w:val="001C6F94"/>
    <w:pPr>
      <w:snapToGrid w:val="0"/>
      <w:spacing w:line="540" w:lineRule="exact"/>
    </w:pPr>
    <w:rPr>
      <w:rFonts w:ascii="黑体" w:eastAsia="黑体" w:hAnsi="黑体"/>
      <w:b/>
      <w:sz w:val="36"/>
      <w:szCs w:val="36"/>
    </w:rPr>
  </w:style>
  <w:style w:type="character" w:customStyle="1" w:styleId="a9">
    <w:name w:val="标题 字符"/>
    <w:basedOn w:val="a1"/>
    <w:link w:val="a8"/>
    <w:rsid w:val="001C6F94"/>
    <w:rPr>
      <w:rFonts w:ascii="黑体" w:eastAsia="黑体" w:hAnsi="黑体" w:cs="宋体"/>
      <w:b/>
      <w:kern w:val="0"/>
      <w:sz w:val="36"/>
      <w:szCs w:val="36"/>
      <w:lang w:val="zh-CN" w:bidi="zh-CN"/>
    </w:rPr>
  </w:style>
  <w:style w:type="table" w:styleId="aa">
    <w:name w:val="Table Grid"/>
    <w:qFormat/>
    <w:rsid w:val="001C6F94"/>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nt21">
    <w:name w:val="font21"/>
    <w:basedOn w:val="a1"/>
    <w:qFormat/>
    <w:rsid w:val="001C6F94"/>
    <w:rPr>
      <w:rFonts w:ascii="宋体" w:eastAsia="宋体" w:hAnsi="宋体" w:cs="宋体" w:hint="eastAsia"/>
      <w:color w:val="000000"/>
      <w:sz w:val="24"/>
      <w:szCs w:val="24"/>
      <w:u w:val="none"/>
    </w:rPr>
  </w:style>
  <w:style w:type="paragraph" w:styleId="ab">
    <w:name w:val="List Paragraph"/>
    <w:basedOn w:val="a"/>
    <w:uiPriority w:val="1"/>
    <w:qFormat/>
    <w:rsid w:val="001C6F94"/>
    <w:pPr>
      <w:ind w:left="914" w:hanging="211"/>
    </w:pPr>
    <w:rPr>
      <w:rFonts w:ascii="宋体" w:hAnsi="宋体"/>
    </w:rPr>
  </w:style>
  <w:style w:type="paragraph" w:styleId="ac">
    <w:name w:val="header"/>
    <w:basedOn w:val="a"/>
    <w:link w:val="ad"/>
    <w:uiPriority w:val="99"/>
    <w:unhideWhenUsed/>
    <w:rsid w:val="006A4C41"/>
    <w:pPr>
      <w:pBdr>
        <w:bottom w:val="single" w:sz="6" w:space="1" w:color="auto"/>
      </w:pBdr>
      <w:tabs>
        <w:tab w:val="center" w:pos="4153"/>
        <w:tab w:val="right" w:pos="8306"/>
      </w:tabs>
      <w:snapToGrid w:val="0"/>
    </w:pPr>
    <w:rPr>
      <w:sz w:val="18"/>
      <w:szCs w:val="18"/>
    </w:rPr>
  </w:style>
  <w:style w:type="character" w:customStyle="1" w:styleId="ad">
    <w:name w:val="页眉 字符"/>
    <w:basedOn w:val="a1"/>
    <w:link w:val="ac"/>
    <w:uiPriority w:val="99"/>
    <w:rsid w:val="006A4C41"/>
    <w:rPr>
      <w:rFonts w:ascii="Times New Roman" w:eastAsia="宋体" w:hAnsi="Times New Roman" w:cs="宋体"/>
      <w:kern w:val="0"/>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405</Words>
  <Characters>2313</Characters>
  <DocSecurity>0</DocSecurity>
  <Lines>19</Lines>
  <Paragraphs>5</Paragraphs>
  <ScaleCrop>false</ScaleCrop>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2023-05-12T16:07:00Z</dcterms:created>
  <dcterms:modified xsi:type="dcterms:W3CDTF">2023-05-13T07:15:00Z</dcterms:modified>
</cp:coreProperties>
</file>